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9F" w:rsidRDefault="00AF429F">
      <w:pPr>
        <w:tabs>
          <w:tab w:val="center" w:pos="4680"/>
        </w:tabs>
        <w:jc w:val="both"/>
        <w:rPr>
          <w:sz w:val="24"/>
        </w:rPr>
      </w:pPr>
      <w:r>
        <w:rPr>
          <w:sz w:val="24"/>
        </w:rPr>
        <w:tab/>
      </w:r>
      <w:r>
        <w:rPr>
          <w:b/>
          <w:bCs/>
          <w:sz w:val="24"/>
        </w:rPr>
        <w:t>LEASE AGREEMENT</w:t>
      </w:r>
      <w:r>
        <w:rPr>
          <w:sz w:val="24"/>
        </w:rPr>
        <w:t xml:space="preserve">      </w:t>
      </w:r>
    </w:p>
    <w:p w:rsidR="00AF429F" w:rsidRDefault="00AF429F">
      <w:pPr>
        <w:jc w:val="both"/>
        <w:rPr>
          <w:sz w:val="24"/>
        </w:rPr>
      </w:pPr>
    </w:p>
    <w:p w:rsidR="00AF429F" w:rsidRDefault="00EE6FF3">
      <w:pPr>
        <w:jc w:val="both"/>
        <w:rPr>
          <w:sz w:val="24"/>
        </w:rPr>
      </w:pPr>
      <w:r>
        <w:rPr>
          <w:sz w:val="24"/>
        </w:rPr>
        <w:t>Gilreath Manor</w:t>
      </w:r>
      <w:r w:rsidR="00AF429F">
        <w:rPr>
          <w:sz w:val="24"/>
        </w:rPr>
        <w:t xml:space="preserve"> LLC (hereinafter referred to as "Lessor") with an office at 25 North Pleasant Street, Amherst, MA</w:t>
      </w:r>
      <w:r w:rsidR="002427CB">
        <w:rPr>
          <w:sz w:val="24"/>
        </w:rPr>
        <w:t xml:space="preserve"> 01002</w:t>
      </w:r>
      <w:r w:rsidR="00AF429F">
        <w:rPr>
          <w:sz w:val="24"/>
        </w:rPr>
        <w:t xml:space="preserve"> (telephone 253-7879) and manager of premises known as Unit #</w:t>
      </w:r>
      <w:r w:rsidR="0000499A">
        <w:rPr>
          <w:sz w:val="24"/>
        </w:rPr>
        <w:t>xx</w:t>
      </w:r>
      <w:r w:rsidR="00804AD2">
        <w:rPr>
          <w:sz w:val="24"/>
        </w:rPr>
        <w:t xml:space="preserve"> </w:t>
      </w:r>
      <w:r w:rsidR="0000499A">
        <w:rPr>
          <w:sz w:val="24"/>
        </w:rPr>
        <w:t>Gilreath Manor</w:t>
      </w:r>
      <w:r w:rsidR="00AF429F">
        <w:rPr>
          <w:sz w:val="24"/>
        </w:rPr>
        <w:t xml:space="preserve"> Hobart Lane, Amherst, MA</w:t>
      </w:r>
      <w:r w:rsidR="002427CB">
        <w:rPr>
          <w:sz w:val="24"/>
        </w:rPr>
        <w:t xml:space="preserve"> 01002</w:t>
      </w:r>
      <w:r w:rsidR="00AF429F">
        <w:rPr>
          <w:sz w:val="24"/>
        </w:rPr>
        <w:t xml:space="preserve"> hereby rent to the </w:t>
      </w:r>
      <w:proofErr w:type="gramStart"/>
      <w:r w:rsidR="00AF429F">
        <w:rPr>
          <w:sz w:val="24"/>
        </w:rPr>
        <w:t xml:space="preserve">undersigned </w:t>
      </w:r>
      <w:r w:rsidR="00060DFC">
        <w:rPr>
          <w:sz w:val="24"/>
        </w:rPr>
        <w:t xml:space="preserve"> </w:t>
      </w:r>
      <w:proofErr w:type="spellStart"/>
      <w:r w:rsidR="0000499A">
        <w:rPr>
          <w:sz w:val="24"/>
        </w:rPr>
        <w:t>xxxxxxx</w:t>
      </w:r>
      <w:proofErr w:type="spellEnd"/>
      <w:proofErr w:type="gramEnd"/>
      <w:r w:rsidR="00033897">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xxxxxx</w:t>
      </w:r>
      <w:proofErr w:type="spellEnd"/>
      <w:r w:rsidR="00703D20">
        <w:rPr>
          <w:sz w:val="24"/>
        </w:rPr>
        <w:t xml:space="preserve"> </w:t>
      </w:r>
      <w:r w:rsidR="00AF429F">
        <w:rPr>
          <w:sz w:val="24"/>
        </w:rPr>
        <w:t>(hereinafter referred to as "Lessee")</w:t>
      </w:r>
      <w:r w:rsidR="00703D20">
        <w:rPr>
          <w:sz w:val="24"/>
        </w:rPr>
        <w:t>who are subleasing to:</w:t>
      </w:r>
      <w:r w:rsidR="00AF429F">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w:t>
      </w:r>
      <w:proofErr w:type="spellEnd"/>
      <w:r w:rsidR="00033897">
        <w:rPr>
          <w:sz w:val="24"/>
        </w:rPr>
        <w:t xml:space="preserve">, </w:t>
      </w:r>
      <w:proofErr w:type="spellStart"/>
      <w:r w:rsidR="0000499A">
        <w:rPr>
          <w:sz w:val="24"/>
        </w:rPr>
        <w:t>xxxxxx</w:t>
      </w:r>
      <w:proofErr w:type="spellEnd"/>
      <w:r w:rsidR="00033897">
        <w:rPr>
          <w:sz w:val="24"/>
        </w:rPr>
        <w:t xml:space="preserve">, </w:t>
      </w:r>
      <w:proofErr w:type="spellStart"/>
      <w:r w:rsidR="0000499A">
        <w:rPr>
          <w:sz w:val="24"/>
        </w:rPr>
        <w:t>xxxxxxx</w:t>
      </w:r>
      <w:proofErr w:type="spellEnd"/>
      <w:r>
        <w:rPr>
          <w:sz w:val="24"/>
        </w:rPr>
        <w:t xml:space="preserve"> </w:t>
      </w:r>
      <w:r w:rsidR="00AF429F">
        <w:rPr>
          <w:sz w:val="24"/>
        </w:rPr>
        <w:t>said premises on the following terms and agreements:</w:t>
      </w:r>
    </w:p>
    <w:p w:rsidR="00AF429F" w:rsidRDefault="00AF429F">
      <w:pPr>
        <w:jc w:val="both"/>
        <w:rPr>
          <w:sz w:val="24"/>
        </w:rPr>
      </w:pPr>
    </w:p>
    <w:p w:rsidR="00AF429F" w:rsidRDefault="00AF429F">
      <w:pPr>
        <w:jc w:val="both"/>
        <w:rPr>
          <w:sz w:val="24"/>
        </w:rPr>
      </w:pPr>
      <w:r>
        <w:rPr>
          <w:sz w:val="24"/>
        </w:rPr>
        <w:t>1.</w:t>
      </w:r>
      <w:r>
        <w:rPr>
          <w:sz w:val="24"/>
        </w:rPr>
        <w:tab/>
        <w:t xml:space="preserve">TERM AND RENT:  Commences upon payment and clearing of all checks required for first month's rent, last month's rent and security deposit, if required, and on delivery of the premises on </w:t>
      </w:r>
      <w:proofErr w:type="spellStart"/>
      <w:r w:rsidR="0000499A">
        <w:rPr>
          <w:sz w:val="24"/>
          <w:u w:val="single"/>
        </w:rPr>
        <w:t>xxxxxxxxxxxxxx</w:t>
      </w:r>
      <w:proofErr w:type="spellEnd"/>
      <w:r w:rsidR="00775281">
        <w:rPr>
          <w:sz w:val="24"/>
        </w:rPr>
        <w:t xml:space="preserve"> </w:t>
      </w:r>
      <w:r>
        <w:rPr>
          <w:sz w:val="24"/>
        </w:rPr>
        <w:t xml:space="preserve">and ends at 12:00 noon on </w:t>
      </w:r>
      <w:proofErr w:type="spellStart"/>
      <w:r w:rsidR="0000499A">
        <w:rPr>
          <w:sz w:val="24"/>
          <w:u w:val="single"/>
        </w:rPr>
        <w:t>xxxxxxxxxxx</w:t>
      </w:r>
      <w:proofErr w:type="spellEnd"/>
      <w:r w:rsidR="00060DFC">
        <w:rPr>
          <w:sz w:val="24"/>
          <w:u w:val="single"/>
        </w:rPr>
        <w:t xml:space="preserve"> </w:t>
      </w:r>
      <w:r>
        <w:rPr>
          <w:sz w:val="24"/>
        </w:rPr>
        <w:t xml:space="preserve">for a term </w:t>
      </w:r>
      <w:proofErr w:type="gramStart"/>
      <w:r>
        <w:rPr>
          <w:sz w:val="24"/>
        </w:rPr>
        <w:t>of</w:t>
      </w:r>
      <w:r w:rsidR="00205BDB">
        <w:rPr>
          <w:sz w:val="24"/>
        </w:rPr>
        <w:t>(</w:t>
      </w:r>
      <w:proofErr w:type="gramEnd"/>
      <w:r w:rsidR="0000499A">
        <w:rPr>
          <w:sz w:val="24"/>
        </w:rPr>
        <w:t>12</w:t>
      </w:r>
      <w:r w:rsidR="00775281">
        <w:rPr>
          <w:sz w:val="24"/>
        </w:rPr>
        <w:t xml:space="preserve">) </w:t>
      </w:r>
      <w:r w:rsidR="0000499A">
        <w:rPr>
          <w:sz w:val="24"/>
        </w:rPr>
        <w:t>Twelve</w:t>
      </w:r>
      <w:r w:rsidR="00775281">
        <w:rPr>
          <w:sz w:val="24"/>
        </w:rPr>
        <w:t xml:space="preserve"> Months</w:t>
      </w:r>
      <w:r>
        <w:rPr>
          <w:sz w:val="24"/>
        </w:rPr>
        <w:t xml:space="preserve">.  As a result of not moving out by noon you will be responsible for all costs and expenses including reasonable attorney fees.  The total rent due is </w:t>
      </w:r>
      <w:r w:rsidR="005E33F2">
        <w:rPr>
          <w:sz w:val="24"/>
        </w:rPr>
        <w:t>$</w:t>
      </w:r>
      <w:proofErr w:type="spellStart"/>
      <w:r w:rsidR="0000499A">
        <w:rPr>
          <w:sz w:val="24"/>
        </w:rPr>
        <w:t>xxxxx</w:t>
      </w:r>
      <w:proofErr w:type="spellEnd"/>
      <w:r w:rsidR="005E33F2">
        <w:rPr>
          <w:sz w:val="24"/>
        </w:rPr>
        <w:t xml:space="preserve"> </w:t>
      </w:r>
      <w:r w:rsidR="007F063B">
        <w:rPr>
          <w:sz w:val="24"/>
        </w:rPr>
        <w:t>(</w:t>
      </w:r>
      <w:proofErr w:type="spellStart"/>
      <w:r w:rsidR="0000499A">
        <w:rPr>
          <w:sz w:val="24"/>
        </w:rPr>
        <w:t>xxxxxxxx</w:t>
      </w:r>
      <w:proofErr w:type="spellEnd"/>
      <w:r w:rsidR="0000499A">
        <w:rPr>
          <w:sz w:val="24"/>
        </w:rPr>
        <w:t>)</w:t>
      </w:r>
      <w:r w:rsidR="00775281">
        <w:rPr>
          <w:sz w:val="24"/>
        </w:rPr>
        <w:t xml:space="preserve"> </w:t>
      </w:r>
      <w:r>
        <w:rPr>
          <w:sz w:val="24"/>
        </w:rPr>
        <w:t xml:space="preserve">plus any costs or payments required to be paid by Lessee under this lease; payable in monthly installments of </w:t>
      </w:r>
      <w:r w:rsidR="005E33F2">
        <w:rPr>
          <w:b/>
          <w:sz w:val="24"/>
        </w:rPr>
        <w:t>$</w:t>
      </w:r>
      <w:proofErr w:type="spellStart"/>
      <w:r w:rsidR="0000499A">
        <w:rPr>
          <w:b/>
          <w:sz w:val="24"/>
        </w:rPr>
        <w:t>xxxx</w:t>
      </w:r>
      <w:proofErr w:type="spellEnd"/>
      <w:r w:rsidR="00892181">
        <w:rPr>
          <w:b/>
          <w:sz w:val="24"/>
        </w:rPr>
        <w:t xml:space="preserve"> </w:t>
      </w:r>
      <w:r>
        <w:rPr>
          <w:sz w:val="24"/>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oldest monthly installment amount specified above.  Said monthly rent to be paid in a single check, money order or cash tendered on behalf of Lessees only.  Any payment not received from a Lessee shall only be accepted, if at all, on behalf of the Lessees and shall not constitute any relationship or tenancy with said party.  In the event any amount payable by Lessee is not received by Lessor within thirty days of the due date, then Lessor may assess a late fee in the amount of 5% of such late or defaulted payment.  Lessor may assess an administrative fee of $25.00 for any check returned to Lessor for insufficient funds.</w:t>
      </w:r>
    </w:p>
    <w:p w:rsidR="00AF429F" w:rsidRDefault="00AF429F">
      <w:pPr>
        <w:jc w:val="both"/>
        <w:rPr>
          <w:sz w:val="24"/>
        </w:rPr>
      </w:pPr>
    </w:p>
    <w:p w:rsidR="00AF429F" w:rsidRDefault="00AF429F">
      <w:pPr>
        <w:jc w:val="both"/>
        <w:rPr>
          <w:sz w:val="24"/>
        </w:rPr>
      </w:pPr>
      <w:r>
        <w:rPr>
          <w:sz w:val="24"/>
        </w:rPr>
        <w:t xml:space="preserve">1B.  JOINT AND SEVERAL </w:t>
      </w:r>
      <w:proofErr w:type="gramStart"/>
      <w:r>
        <w:rPr>
          <w:sz w:val="24"/>
        </w:rPr>
        <w:t>LIABILITY</w:t>
      </w:r>
      <w:proofErr w:type="gramEnd"/>
      <w:r>
        <w:rPr>
          <w:sz w:val="24"/>
        </w:rPr>
        <w:t>:  All obligations of the Lessees are joint and several and may not be waived or apportioned except by written assent of the Lessor.  Lessor may recover any outstanding rent, use and occupancy, damages or other monies owed as a result of the tenancy from any one or all Lessees at Lessor's sole option.</w:t>
      </w:r>
    </w:p>
    <w:p w:rsidR="00AF429F" w:rsidRDefault="00AF429F">
      <w:pPr>
        <w:jc w:val="both"/>
        <w:rPr>
          <w:sz w:val="24"/>
        </w:rPr>
      </w:pPr>
    </w:p>
    <w:p w:rsidR="00AF429F" w:rsidRDefault="00AF429F">
      <w:pPr>
        <w:jc w:val="both"/>
        <w:rPr>
          <w:sz w:val="24"/>
        </w:rPr>
      </w:pPr>
      <w:r>
        <w:rPr>
          <w:sz w:val="24"/>
        </w:rPr>
        <w:t>2.</w:t>
      </w:r>
      <w:r>
        <w:rPr>
          <w:sz w:val="24"/>
        </w:rPr>
        <w:tab/>
        <w:t xml:space="preserve">SECURITY DEPOSIT AND LAST MONTH'S RENT:  The forms relating to Security Deposit and Last Month's Rent, if any, are attached </w:t>
      </w:r>
      <w:r>
        <w:rPr>
          <w:sz w:val="24"/>
        </w:rPr>
        <w:lastRenderedPageBreak/>
        <w:t>hereto and incorporated herein by reference.</w:t>
      </w:r>
    </w:p>
    <w:p w:rsidR="00AF429F" w:rsidRDefault="00AF429F">
      <w:pPr>
        <w:jc w:val="both"/>
        <w:rPr>
          <w:sz w:val="24"/>
        </w:rPr>
      </w:pPr>
    </w:p>
    <w:p w:rsidR="00AF429F" w:rsidRDefault="00AF429F">
      <w:pPr>
        <w:jc w:val="both"/>
        <w:rPr>
          <w:sz w:val="24"/>
        </w:rPr>
        <w:sectPr w:rsidR="00AF429F">
          <w:footerReference w:type="even" r:id="rId8"/>
          <w:footerReference w:type="default" r:id="rId9"/>
          <w:footerReference w:type="first" r:id="rId10"/>
          <w:endnotePr>
            <w:numFmt w:val="decimal"/>
          </w:endnotePr>
          <w:pgSz w:w="12240" w:h="15840"/>
          <w:pgMar w:top="1440" w:right="1440" w:bottom="1440" w:left="1440" w:header="1440" w:footer="1440" w:gutter="0"/>
          <w:cols w:space="720"/>
          <w:noEndnote/>
          <w:titlePg/>
        </w:sectPr>
      </w:pPr>
    </w:p>
    <w:p w:rsidR="00AF429F" w:rsidRDefault="00AF429F">
      <w:pPr>
        <w:jc w:val="both"/>
        <w:rPr>
          <w:sz w:val="24"/>
        </w:rPr>
      </w:pPr>
      <w:r>
        <w:rPr>
          <w:sz w:val="24"/>
        </w:rPr>
        <w:t>3.</w:t>
      </w:r>
      <w:r>
        <w:rPr>
          <w:sz w:val="24"/>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Lessee(s) agree(s) to be responsible for the maintenance of heat to prevent frozen pipes and any damage caused thereby.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AF429F" w:rsidRDefault="00AF429F">
      <w:pPr>
        <w:ind w:firstLine="720"/>
        <w:jc w:val="both"/>
        <w:rPr>
          <w:sz w:val="24"/>
        </w:rPr>
      </w:pPr>
      <w:r>
        <w:rPr>
          <w:sz w:val="24"/>
        </w:rPr>
        <w:t xml:space="preserve">Lessor shall have the right to enter and show the premises to prospective purchasers </w:t>
      </w:r>
      <w:r w:rsidR="00261579">
        <w:rPr>
          <w:sz w:val="24"/>
        </w:rPr>
        <w:t xml:space="preserve">or to prospective tenants </w:t>
      </w:r>
      <w:r>
        <w:rPr>
          <w:sz w:val="24"/>
        </w:rPr>
        <w:t xml:space="preserve">at any time during the lease term </w:t>
      </w:r>
      <w:r w:rsidR="00B21060">
        <w:rPr>
          <w:sz w:val="24"/>
        </w:rPr>
        <w:t>with reasonable notice prior to showing the premises; 24 hours notice shall be deemed reasonable</w:t>
      </w:r>
      <w:r w:rsidR="00B21060" w:rsidDel="00261579">
        <w:rPr>
          <w:sz w:val="24"/>
        </w:rPr>
        <w:t xml:space="preserve"> </w:t>
      </w:r>
      <w:r>
        <w:rPr>
          <w:sz w:val="24"/>
        </w:rPr>
        <w:t>or if Lessee(s) are in default of any provision of this lease.  Lessor or lessor's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shall constitute fully and substantial grounds to terminate the Lease upon (7) seven days notice.</w:t>
      </w:r>
      <w:r w:rsidR="00BE2748">
        <w:rPr>
          <w:sz w:val="24"/>
        </w:rPr>
        <w:t xml:space="preserve"> Notice to Occupants or Lessee by phone or email shall be deemed reasonable.</w:t>
      </w:r>
    </w:p>
    <w:p w:rsidR="00AF429F" w:rsidRDefault="00AF429F">
      <w:pPr>
        <w:jc w:val="both"/>
        <w:rPr>
          <w:sz w:val="24"/>
        </w:rPr>
      </w:pPr>
    </w:p>
    <w:p w:rsidR="00AF429F" w:rsidRDefault="00AF429F" w:rsidP="006C4C40">
      <w:pPr>
        <w:jc w:val="both"/>
        <w:rPr>
          <w:sz w:val="24"/>
        </w:rPr>
      </w:pPr>
      <w:r>
        <w:rPr>
          <w:sz w:val="24"/>
        </w:rPr>
        <w:t>3</w:t>
      </w:r>
      <w:r w:rsidR="006C4C40">
        <w:rPr>
          <w:sz w:val="24"/>
        </w:rPr>
        <w:t>A</w:t>
      </w:r>
      <w:r>
        <w:rPr>
          <w:sz w:val="24"/>
        </w:rPr>
        <w:t>.</w:t>
      </w:r>
      <w:r>
        <w:rPr>
          <w:sz w:val="24"/>
        </w:rPr>
        <w:tab/>
        <w:t xml:space="preserve">Lessee acknowledges and agrees that as a courtesy to Lessee, Lessee may be allowed to take occupancy prior to cleaning, painting and repair of damages, if any, caused by prior occupants.  Lessee hereby grants Lessor permission to enter the leased premises to clean and make repairs around Lessee's possessions and occupancy.  Lessor shall have the right to enter to do said repairs, painting or cleaning if Lessee is not present, or if Lessee is present, to enter with one (1) hour prior notice during the first four (4) weeks of occupancy.  </w:t>
      </w:r>
      <w:r>
        <w:rPr>
          <w:sz w:val="24"/>
        </w:rPr>
        <w:lastRenderedPageBreak/>
        <w:t xml:space="preserve">Lessee agrees that if Lessor acts with due diligence and all repairs and cleaning is completed within the first four (4) weeks, that said actions are proper and at the convenience of Lessee.    </w:t>
      </w:r>
    </w:p>
    <w:p w:rsidR="00AF429F" w:rsidRDefault="00AF429F">
      <w:pPr>
        <w:ind w:firstLine="720"/>
        <w:jc w:val="both"/>
        <w:rPr>
          <w:sz w:val="24"/>
        </w:rPr>
      </w:pPr>
      <w:r>
        <w:rPr>
          <w:sz w:val="24"/>
        </w:rPr>
        <w:t>During the months of June, July and August, if Lessee or occupants are not present, Lessor shall have the right and permission to enter the premises to make reasonable repairs, paint, improve or perform other cleaning and maintenance of the premises.  If Lessee is present, upon 24 hours notice Lessor may enter during reasonable business hours to paint, perform repairs or make improvements to the leased premises or common areas.</w:t>
      </w:r>
    </w:p>
    <w:p w:rsidR="00AF429F" w:rsidRDefault="00AF429F">
      <w:pPr>
        <w:jc w:val="both"/>
        <w:rPr>
          <w:sz w:val="24"/>
        </w:rPr>
      </w:pPr>
    </w:p>
    <w:p w:rsidR="002427CB" w:rsidRDefault="002427CB">
      <w:pPr>
        <w:jc w:val="both"/>
        <w:rPr>
          <w:sz w:val="24"/>
        </w:rPr>
      </w:pPr>
    </w:p>
    <w:p w:rsidR="002427CB" w:rsidRDefault="002427CB">
      <w:pPr>
        <w:jc w:val="both"/>
        <w:rPr>
          <w:sz w:val="24"/>
        </w:rPr>
      </w:pPr>
    </w:p>
    <w:p w:rsidR="002427CB" w:rsidRDefault="002427CB">
      <w:pPr>
        <w:jc w:val="both"/>
        <w:rPr>
          <w:sz w:val="24"/>
        </w:rPr>
      </w:pPr>
    </w:p>
    <w:p w:rsidR="00AF429F" w:rsidRDefault="00205BDB">
      <w:pPr>
        <w:jc w:val="both"/>
        <w:rPr>
          <w:sz w:val="24"/>
        </w:rPr>
      </w:pPr>
      <w:r>
        <w:rPr>
          <w:sz w:val="24"/>
        </w:rPr>
        <w:t>4</w:t>
      </w:r>
      <w:r w:rsidR="00AF429F">
        <w:rPr>
          <w:sz w:val="24"/>
        </w:rPr>
        <w:t>.</w:t>
      </w:r>
      <w:r w:rsidR="00AF429F">
        <w:rPr>
          <w:sz w:val="24"/>
        </w:rPr>
        <w:tab/>
        <w:t>LESSEE OBLIGATIONS:  The Lessee(s) jointly and severally agree(s):</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A.</w:t>
      </w:r>
      <w:r>
        <w:rPr>
          <w:sz w:val="24"/>
        </w:rPr>
        <w:tab/>
        <w:t xml:space="preserve">To pay the rent on time, on or </w:t>
      </w:r>
      <w:r w:rsidRPr="002427CB">
        <w:rPr>
          <w:b/>
          <w:sz w:val="24"/>
          <w:u w:val="single"/>
        </w:rPr>
        <w:t>before the 1st day</w:t>
      </w:r>
      <w:r>
        <w:rPr>
          <w:sz w:val="24"/>
        </w:rPr>
        <w:t xml:space="preserve"> of the month, and to use the premises as a residence and not a business in compliance with all applicable laws and codes;</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3554D4" w:rsidRPr="003554D4" w:rsidRDefault="00AF429F" w:rsidP="003554D4">
      <w:pPr>
        <w:ind w:left="720" w:hanging="630"/>
        <w:rPr>
          <w:rFonts w:cs="Courier New"/>
          <w:color w:val="000000"/>
          <w:sz w:val="24"/>
        </w:rPr>
      </w:pPr>
      <w:r>
        <w:rPr>
          <w:sz w:val="24"/>
        </w:rPr>
        <w:t xml:space="preserve"> B.</w:t>
      </w:r>
      <w:r>
        <w:rPr>
          <w:sz w:val="24"/>
        </w:rPr>
        <w:tab/>
        <w:t>To maintain the premises and common areas in a clean, neat and undamaged condition at all times, and to pay for damage, including but not limited to cost of clean-up of trash to common areas or damage to lawns, caused to the premises and its common areas within five (5) days of receipt of the itemized statement of such damage and the cost to repair it.  Damages caused by Lessee(s) or their guests to the premises or common areas may constitute sufficient grounds to terminate the tenancy at the sole option of the Lessor;</w:t>
      </w:r>
      <w:r w:rsidR="003554D4" w:rsidRPr="003554D4">
        <w:rPr>
          <w:rFonts w:ascii="Courier New" w:hAnsi="Courier New" w:cs="Courier New"/>
          <w:sz w:val="24"/>
        </w:rPr>
        <w:t xml:space="preserve"> </w:t>
      </w:r>
      <w:r w:rsidR="003554D4" w:rsidRPr="003554D4">
        <w:rPr>
          <w:rFonts w:cs="Courier New"/>
          <w:color w:val="000000"/>
          <w:sz w:val="24"/>
        </w:rPr>
        <w:t xml:space="preserve">Lessee agrees to keep all personal items within their apartments or designated storage space.  Lessee shall only place bikes in and around the bike rack if provided.  No mattresses, flags, banners, towels, toys or other personal items may be places outside of your unit. Damages caused by Lessee(s) or their guests to the premises or common areas may constitute sufficient grounds to </w:t>
      </w:r>
    </w:p>
    <w:p w:rsidR="003554D4" w:rsidRPr="003554D4" w:rsidRDefault="003554D4" w:rsidP="003554D4">
      <w:pPr>
        <w:tabs>
          <w:tab w:val="left" w:pos="-1440"/>
        </w:tabs>
        <w:ind w:left="720" w:hanging="720"/>
        <w:jc w:val="both"/>
        <w:rPr>
          <w:rFonts w:cs="Courier New"/>
          <w:sz w:val="24"/>
        </w:rPr>
      </w:pPr>
      <w:r w:rsidRPr="003554D4">
        <w:rPr>
          <w:rFonts w:cs="Courier New"/>
          <w:color w:val="000000"/>
          <w:sz w:val="24"/>
        </w:rPr>
        <w:tab/>
        <w:t>terminate the tenancy at the sole option of the Lessor</w:t>
      </w:r>
      <w:r w:rsidRPr="003554D4">
        <w:rPr>
          <w:sz w:val="24"/>
        </w:rPr>
        <w:t>;</w:t>
      </w:r>
    </w:p>
    <w:p w:rsidR="00AF429F" w:rsidRDefault="00AF429F">
      <w:pPr>
        <w:tabs>
          <w:tab w:val="left" w:pos="-1440"/>
        </w:tabs>
        <w:ind w:left="720" w:hanging="720"/>
        <w:jc w:val="both"/>
        <w:rPr>
          <w:sz w:val="24"/>
        </w:rPr>
      </w:pPr>
    </w:p>
    <w:p w:rsidR="00AF429F" w:rsidRDefault="00AF429F">
      <w:pPr>
        <w:jc w:val="both"/>
        <w:rPr>
          <w:sz w:val="24"/>
        </w:rPr>
      </w:pPr>
    </w:p>
    <w:p w:rsidR="00AF429F" w:rsidRPr="002427CB" w:rsidRDefault="00AF429F">
      <w:pPr>
        <w:tabs>
          <w:tab w:val="left" w:pos="-1440"/>
        </w:tabs>
        <w:ind w:left="720" w:hanging="720"/>
        <w:jc w:val="both"/>
        <w:rPr>
          <w:b/>
          <w:sz w:val="24"/>
          <w:u w:val="single"/>
        </w:rPr>
      </w:pPr>
      <w:r>
        <w:rPr>
          <w:sz w:val="24"/>
        </w:rPr>
        <w:t xml:space="preserve"> C.</w:t>
      </w:r>
      <w:r>
        <w:rPr>
          <w:sz w:val="24"/>
        </w:rPr>
        <w:tab/>
        <w:t xml:space="preserve">To be liable for any loss or damage to personal property of the Lessee(s) except if caused by Lessor's gross negligence; </w:t>
      </w:r>
      <w:r w:rsidRPr="0000499A">
        <w:rPr>
          <w:b/>
          <w:sz w:val="24"/>
          <w:u w:val="single"/>
        </w:rPr>
        <w:t xml:space="preserve">Lessee shall carry adequate insurance to cover </w:t>
      </w:r>
      <w:r w:rsidR="00644958" w:rsidRPr="0000499A">
        <w:rPr>
          <w:b/>
          <w:sz w:val="24"/>
          <w:u w:val="single"/>
        </w:rPr>
        <w:t xml:space="preserve">liability, all </w:t>
      </w:r>
      <w:r w:rsidRPr="0000499A">
        <w:rPr>
          <w:b/>
          <w:sz w:val="24"/>
          <w:u w:val="single"/>
        </w:rPr>
        <w:t>losses or damage to Lessee's personal property</w:t>
      </w:r>
      <w:r w:rsidR="00644958" w:rsidRPr="0000499A">
        <w:rPr>
          <w:b/>
          <w:sz w:val="24"/>
          <w:u w:val="single"/>
        </w:rPr>
        <w:t xml:space="preserve"> and leased premises</w:t>
      </w:r>
      <w:r w:rsidRPr="0000499A">
        <w:rPr>
          <w:b/>
          <w:sz w:val="24"/>
          <w:u w:val="single"/>
        </w:rPr>
        <w:t>;</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D.</w:t>
      </w:r>
      <w:r>
        <w:rPr>
          <w:sz w:val="24"/>
        </w:rPr>
        <w:tab/>
        <w:t>To furnish and pay for the heat, hot water, electricity, oil, telephone, gas, air conditioner, c</w:t>
      </w:r>
      <w:r w:rsidR="002427CB">
        <w:rPr>
          <w:sz w:val="24"/>
        </w:rPr>
        <w:t>omcast</w:t>
      </w:r>
      <w:r>
        <w:rPr>
          <w:sz w:val="24"/>
        </w:rPr>
        <w:t>, and to have such service in the name of an occupant or Lessee from the inception of the tenancy and to pay all costs associated therewith; to place garbage and refuse in containers and to prevent any unsanitary conditions from arising on the premises; and to abide by all local and state health, sanitary, recycling and refuse disposal regulations</w:t>
      </w:r>
      <w:r w:rsidR="002427CB">
        <w:rPr>
          <w:sz w:val="24"/>
        </w:rPr>
        <w:t xml:space="preserve">, and </w:t>
      </w:r>
      <w:r w:rsidR="002427CB" w:rsidRPr="00644958">
        <w:rPr>
          <w:sz w:val="24"/>
        </w:rPr>
        <w:t>town zoning laws</w:t>
      </w:r>
      <w:r w:rsidRPr="00644958">
        <w:rPr>
          <w:sz w:val="24"/>
        </w:rPr>
        <w:t>;</w:t>
      </w:r>
      <w:r w:rsidRPr="002427CB">
        <w:rPr>
          <w:sz w:val="24"/>
        </w:rPr>
        <w:t xml:space="preserve"> </w:t>
      </w:r>
      <w:r w:rsidRPr="002427CB">
        <w:rPr>
          <w:bCs/>
          <w:sz w:val="24"/>
        </w:rPr>
        <w:t>Lessee is to be responsible for all fines or damages to Lessor as a direct result of Lessee's failure to abide by said regulations</w:t>
      </w:r>
      <w:r w:rsidRPr="002427CB">
        <w:rPr>
          <w:sz w:val="24"/>
        </w:rPr>
        <w:t xml:space="preserve">.  </w:t>
      </w:r>
      <w:r>
        <w:rPr>
          <w:sz w:val="24"/>
        </w:rPr>
        <w:t xml:space="preserve">Lessee's failure after warning to conform to refuse collection or mandatory recycling regulations of the town or state, upon second or subsequent violation, shall constitute good and sufficient grounds to terminate lease. If Lessee's or their authorized occupants misuse recycling by placing inappropriate or non-recyclable materials in recycling area, a twenty-five ($ 25) dollar fee will be charged for the Lessor's administrative and maintenance costs for removing the misplaced and offending material. </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E.</w:t>
      </w:r>
      <w:r>
        <w:rPr>
          <w:sz w:val="24"/>
        </w:rPr>
        <w:tab/>
        <w:t xml:space="preserve">To give prompt notice to the Lessor of any maintenance or repairs in writing or by telephone, and to notify the </w:t>
      </w:r>
      <w:proofErr w:type="gramStart"/>
      <w:r>
        <w:rPr>
          <w:sz w:val="24"/>
        </w:rPr>
        <w:t>Lessor  of</w:t>
      </w:r>
      <w:proofErr w:type="gramEnd"/>
      <w:r>
        <w:rPr>
          <w:sz w:val="24"/>
        </w:rPr>
        <w:t xml:space="preserve"> an absence of more than one (1) week during the heating season;</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F.</w:t>
      </w:r>
      <w:r>
        <w:rPr>
          <w:sz w:val="24"/>
        </w:rPr>
        <w:tab/>
        <w:t>To make no alteration, painting application, addition, repair or improvement in or to the premises without the prior written permission of the Lessor and also to use no nails, staples, or tape to suspend or hang any decorative or practical items.  If any remodeling was performed by the Lessee, with or without permission, including but not limited to, walls erected, Lessee shall remove said remodel or work and restore the leased premises to its original condition prior to vacating, at the sole option of the Lessor.  All said work must be done to in a workmanlike manner, meet industry standards and receive all necessary permits and approval from the Town of Amherst;</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tabs>
          <w:tab w:val="left" w:pos="-1440"/>
        </w:tabs>
        <w:ind w:left="720" w:hanging="720"/>
        <w:jc w:val="both"/>
        <w:rPr>
          <w:sz w:val="24"/>
        </w:rPr>
      </w:pPr>
      <w:r>
        <w:rPr>
          <w:sz w:val="24"/>
        </w:rPr>
        <w:t xml:space="preserve"> G.</w:t>
      </w:r>
      <w:r>
        <w:rPr>
          <w:sz w:val="24"/>
        </w:rPr>
        <w:tab/>
        <w:t xml:space="preserve">To use all appliances and fixtures provided by the Lessor in the proper manner and not to add or relocate any appliances or equipment without the prior written permission of the Lessor; and to prohibit waterbeds, </w:t>
      </w:r>
      <w:r w:rsidR="00E2545C">
        <w:rPr>
          <w:sz w:val="24"/>
        </w:rPr>
        <w:t xml:space="preserve">fish tanks, </w:t>
      </w:r>
      <w:r>
        <w:rPr>
          <w:sz w:val="24"/>
        </w:rPr>
        <w:t xml:space="preserve">electric or space heaters or air conditioners or similar furnishings from the premises and to be obligated </w:t>
      </w:r>
      <w:r>
        <w:rPr>
          <w:sz w:val="24"/>
        </w:rPr>
        <w:lastRenderedPageBreak/>
        <w:t>to notify Lessor of any problem with the smoke</w:t>
      </w:r>
      <w:r w:rsidR="002427CB">
        <w:rPr>
          <w:sz w:val="24"/>
        </w:rPr>
        <w:t xml:space="preserve"> or CO2 detector, </w:t>
      </w:r>
      <w:r>
        <w:rPr>
          <w:sz w:val="24"/>
        </w:rPr>
        <w:t>its maintenance, its condition, and its operation during the period of this lease.  No live Christmas trees allowed;</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H.</w:t>
      </w:r>
      <w:r>
        <w:rPr>
          <w:sz w:val="24"/>
        </w:rPr>
        <w:tab/>
        <w:t>To prohibit pets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I.</w:t>
      </w:r>
      <w:r>
        <w:rPr>
          <w:sz w:val="24"/>
        </w:rPr>
        <w:tab/>
        <w:t>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  The receipt by the Lessor of a complaint regarding noisy or offensive conduct or other violation of this provision during the term hereof shall constitute sufficient grounds for eviction at the option of the Lessor;</w:t>
      </w:r>
    </w:p>
    <w:p w:rsidR="00AF429F" w:rsidRDefault="00AF429F">
      <w:pPr>
        <w:jc w:val="both"/>
        <w:rPr>
          <w:sz w:val="24"/>
        </w:rPr>
      </w:pPr>
    </w:p>
    <w:p w:rsidR="00747EFB" w:rsidRDefault="00747EFB" w:rsidP="00747EFB">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Pr>
          <w:sz w:val="24"/>
        </w:rPr>
        <w:t xml:space="preserve">J.    </w:t>
      </w:r>
      <w:r w:rsidR="00AF429F">
        <w:rPr>
          <w:sz w:val="24"/>
        </w:rPr>
        <w:t xml:space="preserve">Notice of Parties:  The Lessee(s) shall not have parties </w:t>
      </w:r>
      <w:r>
        <w:rPr>
          <w:sz w:val="24"/>
        </w:rPr>
        <w:t xml:space="preserve">  </w:t>
      </w:r>
      <w:r w:rsidR="00AF429F">
        <w:rPr>
          <w:sz w:val="24"/>
        </w:rPr>
        <w:t xml:space="preserve">or gatherings of over 10 people; Knowledge of said gathering by the Lessor in no way implies Lessor(s) consent or liability for the conduct, actions, transportation to or from the party, or damages by the Lessee's invitees, their guests, whether invited or not to such gathering; </w:t>
      </w:r>
      <w:r w:rsidR="00AF429F" w:rsidRPr="0094581D">
        <w:rPr>
          <w:sz w:val="24"/>
          <w:u w:val="single"/>
        </w:rPr>
        <w:t xml:space="preserve">Lessee(s) assumes full and complete responsibility and liability for all damages to the unit, or to the common areas, or surrounding community by the Lessee, their invitees, or guests, whether specifically invited or not. </w:t>
      </w:r>
      <w:r w:rsidR="00A55BBC" w:rsidRPr="0094581D">
        <w:rPr>
          <w:sz w:val="24"/>
          <w:u w:val="single"/>
        </w:rPr>
        <w:t xml:space="preserve">Lessee hereby indemnifies and holds Lessor harmless for any injuries, loss, damages or other harm caused by </w:t>
      </w:r>
      <w:proofErr w:type="spellStart"/>
      <w:r w:rsidR="00A55BBC" w:rsidRPr="0094581D">
        <w:rPr>
          <w:sz w:val="24"/>
          <w:u w:val="single"/>
        </w:rPr>
        <w:t>Lesee</w:t>
      </w:r>
      <w:proofErr w:type="spellEnd"/>
      <w:r w:rsidR="00A55BBC" w:rsidRPr="0094581D">
        <w:rPr>
          <w:sz w:val="24"/>
          <w:u w:val="single"/>
        </w:rPr>
        <w:t>, any of their guests or any gathering or party on the premises or common area.</w:t>
      </w:r>
      <w:r w:rsidR="00A55BBC">
        <w:rPr>
          <w:sz w:val="24"/>
        </w:rPr>
        <w:t xml:space="preserve"> </w:t>
      </w:r>
      <w:r w:rsidR="00AF429F">
        <w:rPr>
          <w:sz w:val="24"/>
        </w:rPr>
        <w:t xml:space="preserve">Presence of individuals at the leased premises or common area shall be deemed at the request and consent of the </w:t>
      </w:r>
      <w:r w:rsidR="00AF429F" w:rsidRPr="003F3625">
        <w:rPr>
          <w:sz w:val="24"/>
        </w:rPr>
        <w:t>Lessee;</w:t>
      </w:r>
      <w:r w:rsidR="003F3625" w:rsidRPr="003F3625">
        <w:rPr>
          <w:sz w:val="24"/>
        </w:rPr>
        <w:t xml:space="preserve"> </w:t>
      </w:r>
    </w:p>
    <w:p w:rsidR="003F3625" w:rsidRPr="003F3625" w:rsidRDefault="003F3625" w:rsidP="00747EFB">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bookmarkStart w:id="0" w:name="_Hlk493508421"/>
      <w:bookmarkStart w:id="1" w:name="_GoBack"/>
      <w:r w:rsidRPr="003F3625">
        <w:rPr>
          <w:sz w:val="24"/>
        </w:rPr>
        <w:t>Party</w:t>
      </w:r>
      <w:r w:rsidR="00747EFB">
        <w:rPr>
          <w:sz w:val="24"/>
        </w:rPr>
        <w:t xml:space="preserve"> </w:t>
      </w:r>
      <w:r w:rsidRPr="003F3625">
        <w:rPr>
          <w:sz w:val="24"/>
        </w:rPr>
        <w:t>Registration Programs</w:t>
      </w:r>
      <w:r w:rsidR="00747EFB">
        <w:rPr>
          <w:sz w:val="24"/>
        </w:rPr>
        <w:t xml:space="preserve">: </w:t>
      </w:r>
      <w:r w:rsidRPr="003F3625">
        <w:rPr>
          <w:sz w:val="24"/>
        </w:rPr>
        <w:t xml:space="preserve">If the Lessee participates in a </w:t>
      </w:r>
      <w:proofErr w:type="gramStart"/>
      <w:r w:rsidRPr="003F3625">
        <w:rPr>
          <w:sz w:val="24"/>
        </w:rPr>
        <w:t>so called</w:t>
      </w:r>
      <w:proofErr w:type="gramEnd"/>
      <w:r w:rsidRPr="003F3625">
        <w:rPr>
          <w:sz w:val="24"/>
        </w:rPr>
        <w:t xml:space="preserve"> party registration </w:t>
      </w:r>
      <w:r w:rsidRPr="003F3625">
        <w:rPr>
          <w:sz w:val="24"/>
        </w:rPr>
        <w:lastRenderedPageBreak/>
        <w:t>program offered by a town or institution of higher learning, the Lessee shall inform the landlord of such party registration and Lessee agrees that the party registration is not a waiver of any terms or conditions contained in this lease, including but not limited to provisions limiting the amount of guests and provisions regarding noise and disturbances at the property.</w:t>
      </w:r>
    </w:p>
    <w:bookmarkEnd w:id="0"/>
    <w:bookmarkEnd w:id="1"/>
    <w:p w:rsidR="00AF429F" w:rsidRDefault="00AF429F">
      <w:pPr>
        <w:tabs>
          <w:tab w:val="left" w:pos="-1440"/>
        </w:tabs>
        <w:ind w:left="720" w:hanging="720"/>
        <w:jc w:val="both"/>
        <w:rPr>
          <w:sz w:val="24"/>
        </w:rPr>
      </w:pPr>
    </w:p>
    <w:p w:rsidR="003F3625" w:rsidRDefault="003F3625">
      <w:pPr>
        <w:tabs>
          <w:tab w:val="left" w:pos="-1440"/>
        </w:tabs>
        <w:ind w:left="720" w:hanging="720"/>
        <w:jc w:val="both"/>
        <w:rPr>
          <w:sz w:val="24"/>
        </w:rPr>
      </w:pP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K.</w:t>
      </w:r>
      <w:r>
        <w:rPr>
          <w:sz w:val="24"/>
        </w:rPr>
        <w:tab/>
        <w:t xml:space="preserve">To prohibit the sale of alcoholic beverages, and to prohibit the use of alcoholic beverages to visitors and guests not of legal age or intoxicated, and to prohibit the use and sale of any narcotics or other controlled substances on the premises; Violations of this section shall immediate terminate the tenancy pursuant to </w:t>
      </w:r>
      <w:proofErr w:type="spellStart"/>
      <w:r>
        <w:rPr>
          <w:sz w:val="24"/>
        </w:rPr>
        <w:t>M.G.L.c</w:t>
      </w:r>
      <w:proofErr w:type="spellEnd"/>
      <w:r>
        <w:rPr>
          <w:sz w:val="24"/>
        </w:rPr>
        <w:t xml:space="preserve"> 139 § 19;</w:t>
      </w:r>
    </w:p>
    <w:p w:rsidR="00AF429F" w:rsidRDefault="00AF429F">
      <w:pPr>
        <w:jc w:val="both"/>
        <w:rPr>
          <w:sz w:val="24"/>
        </w:rPr>
      </w:pPr>
    </w:p>
    <w:p w:rsidR="00AF429F" w:rsidRDefault="00AF429F">
      <w:pPr>
        <w:ind w:left="720" w:hanging="570"/>
        <w:jc w:val="both"/>
        <w:rPr>
          <w:sz w:val="24"/>
        </w:rPr>
      </w:pPr>
      <w:r>
        <w:rPr>
          <w:sz w:val="24"/>
        </w:rPr>
        <w:t>L.</w:t>
      </w:r>
      <w:r>
        <w:rPr>
          <w:sz w:val="24"/>
        </w:rPr>
        <w:tab/>
        <w:t>No kegs or bars are permitted on the premises; occupants may not install any bars, plywood or other material that substitute or act as a bar.</w:t>
      </w:r>
    </w:p>
    <w:p w:rsidR="00F326C7" w:rsidRDefault="00F326C7">
      <w:pPr>
        <w:ind w:left="720" w:hanging="570"/>
        <w:jc w:val="both"/>
        <w:rPr>
          <w:sz w:val="24"/>
        </w:rPr>
      </w:pPr>
    </w:p>
    <w:p w:rsidR="00AF429F" w:rsidRDefault="00AF429F">
      <w:pPr>
        <w:tabs>
          <w:tab w:val="left" w:pos="-1440"/>
        </w:tabs>
        <w:ind w:left="720" w:hanging="720"/>
        <w:jc w:val="both"/>
        <w:rPr>
          <w:sz w:val="24"/>
        </w:rPr>
      </w:pPr>
      <w:r>
        <w:rPr>
          <w:sz w:val="24"/>
        </w:rPr>
        <w:t xml:space="preserve"> M.</w:t>
      </w:r>
      <w:r>
        <w:rPr>
          <w:sz w:val="24"/>
        </w:rPr>
        <w:tab/>
        <w:t>To conserve energy and costs shared by all, through reasonable use of all facilities, common areas and utilities;</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762837" w:rsidRDefault="00AF429F">
      <w:pPr>
        <w:tabs>
          <w:tab w:val="left" w:pos="-1440"/>
        </w:tabs>
        <w:ind w:left="720" w:hanging="720"/>
        <w:jc w:val="both"/>
        <w:rPr>
          <w:sz w:val="24"/>
        </w:rPr>
      </w:pPr>
      <w:r>
        <w:rPr>
          <w:sz w:val="24"/>
        </w:rPr>
        <w:t xml:space="preserve"> N.</w:t>
      </w:r>
      <w:r>
        <w:rPr>
          <w:sz w:val="24"/>
        </w:rPr>
        <w:tab/>
        <w:t>Storage Area:  Property of the Lessee(s) may be placed in the following storage area</w:t>
      </w:r>
      <w:r w:rsidR="002F046F">
        <w:rPr>
          <w:sz w:val="24"/>
        </w:rPr>
        <w:t xml:space="preserve"> (Portion of basement without a slider window which contains storage units)</w:t>
      </w:r>
      <w:r>
        <w:rPr>
          <w:sz w:val="24"/>
        </w:rPr>
        <w:t xml:space="preserve">, if </w:t>
      </w:r>
      <w:r w:rsidR="00390A9B">
        <w:rPr>
          <w:sz w:val="24"/>
        </w:rPr>
        <w:t>available, with</w:t>
      </w:r>
      <w:r>
        <w:rPr>
          <w:sz w:val="24"/>
        </w:rPr>
        <w:t xml:space="preserve"> the permission of the Lessor, which permission may be revoked at any time at the sole and absolute discretion of the Lessor.  Said storage is entirely and exclusively at Lessee's risk.  No storage is allowed in any other areas than those lis</w:t>
      </w:r>
      <w:r w:rsidR="002F046F">
        <w:rPr>
          <w:sz w:val="24"/>
        </w:rPr>
        <w:t>ted above, this includes attics</w:t>
      </w:r>
      <w:r>
        <w:rPr>
          <w:sz w:val="24"/>
        </w:rPr>
        <w:t xml:space="preserve"> and outside sheds or garages, if not specified; the storage area is NOT included as part of the leased premises and is a convenience offered when available.   No occupancy or living in these areas is permitted. </w:t>
      </w:r>
      <w:r w:rsidRPr="002F046F">
        <w:rPr>
          <w:sz w:val="24"/>
        </w:rPr>
        <w:t xml:space="preserve">However, use of the storage area </w:t>
      </w:r>
      <w:r w:rsidR="002F046F" w:rsidRPr="002F046F">
        <w:rPr>
          <w:sz w:val="24"/>
        </w:rPr>
        <w:t>f</w:t>
      </w:r>
      <w:r w:rsidRPr="002F046F">
        <w:rPr>
          <w:sz w:val="24"/>
        </w:rPr>
        <w:t xml:space="preserve">or </w:t>
      </w:r>
      <w:r w:rsidR="002F046F" w:rsidRPr="002F046F">
        <w:rPr>
          <w:sz w:val="24"/>
        </w:rPr>
        <w:t xml:space="preserve">a </w:t>
      </w:r>
      <w:r w:rsidRPr="002F046F">
        <w:rPr>
          <w:sz w:val="24"/>
        </w:rPr>
        <w:t>laundry room is permitted, provided no beds are placed in the area or use of the area as a bedroom.</w:t>
      </w:r>
      <w:r>
        <w:rPr>
          <w:sz w:val="24"/>
        </w:rPr>
        <w:t xml:space="preserve">  Lessee hereby indemnifies and holds </w:t>
      </w:r>
      <w:r w:rsidRPr="00644958">
        <w:rPr>
          <w:sz w:val="24"/>
        </w:rPr>
        <w:t>Lessor harmless for any injuries, loss, damages or other harm caused by the use of the basement as bedrooms</w:t>
      </w:r>
      <w:r w:rsidR="002F046F" w:rsidRPr="00644958">
        <w:rPr>
          <w:sz w:val="24"/>
        </w:rPr>
        <w:t>; except for the one permitted bedroom with sliding window/egress</w:t>
      </w:r>
      <w:r w:rsidRPr="00644958">
        <w:rPr>
          <w:sz w:val="24"/>
        </w:rPr>
        <w:t>.</w:t>
      </w:r>
      <w:r>
        <w:rPr>
          <w:sz w:val="24"/>
        </w:rPr>
        <w:t xml:space="preserve">  </w:t>
      </w:r>
    </w:p>
    <w:p w:rsidR="00AF429F" w:rsidRDefault="00762837">
      <w:pPr>
        <w:tabs>
          <w:tab w:val="left" w:pos="-1440"/>
        </w:tabs>
        <w:ind w:left="720" w:hanging="720"/>
        <w:jc w:val="both"/>
        <w:rPr>
          <w:sz w:val="24"/>
        </w:rPr>
      </w:pPr>
      <w:r>
        <w:rPr>
          <w:sz w:val="24"/>
        </w:rPr>
        <w:tab/>
      </w:r>
      <w:r w:rsidRPr="00644958">
        <w:rPr>
          <w:sz w:val="24"/>
          <w:u w:val="single"/>
        </w:rPr>
        <w:t>Any property in the storage area or bedroom area in the basement should be raised off of the floor to avoid any potential damage from moisture</w:t>
      </w:r>
      <w:r>
        <w:rPr>
          <w:sz w:val="24"/>
        </w:rPr>
        <w:t xml:space="preserve">.  </w:t>
      </w:r>
      <w:r w:rsidR="00AF429F">
        <w:rPr>
          <w:sz w:val="24"/>
        </w:rPr>
        <w:t xml:space="preserve">Any property in the </w:t>
      </w:r>
      <w:r w:rsidR="00AF429F">
        <w:rPr>
          <w:sz w:val="24"/>
        </w:rPr>
        <w:lastRenderedPageBreak/>
        <w:t>storage area</w:t>
      </w:r>
      <w:r w:rsidR="00644958">
        <w:rPr>
          <w:sz w:val="24"/>
        </w:rPr>
        <w:t xml:space="preserve"> or leased premises</w:t>
      </w:r>
      <w:r w:rsidR="00AF429F">
        <w:rPr>
          <w:sz w:val="24"/>
        </w:rPr>
        <w:t xml:space="preserve"> after the Lessee's occupancy terminates may be treated as abandoned property, removed and disposed of at Lessee's </w:t>
      </w:r>
      <w:proofErr w:type="gramStart"/>
      <w:r w:rsidR="00AF429F">
        <w:rPr>
          <w:sz w:val="24"/>
        </w:rPr>
        <w:t xml:space="preserve">expense;  </w:t>
      </w:r>
      <w:r w:rsidR="00AF429F" w:rsidRPr="00762837">
        <w:rPr>
          <w:sz w:val="24"/>
          <w:u w:val="single"/>
        </w:rPr>
        <w:t>Lessor</w:t>
      </w:r>
      <w:proofErr w:type="gramEnd"/>
      <w:r w:rsidR="00AF429F" w:rsidRPr="00762837">
        <w:rPr>
          <w:sz w:val="24"/>
          <w:u w:val="single"/>
        </w:rPr>
        <w:t xml:space="preserve"> is not liable for any damage caused to Lessee's property in </w:t>
      </w:r>
      <w:r w:rsidR="0098152C" w:rsidRPr="00762837">
        <w:rPr>
          <w:sz w:val="24"/>
          <w:u w:val="single"/>
        </w:rPr>
        <w:t>the leased premises</w:t>
      </w:r>
      <w:r w:rsidR="00AF429F" w:rsidRPr="00762837">
        <w:rPr>
          <w:sz w:val="24"/>
          <w:u w:val="single"/>
        </w:rPr>
        <w:t>, including but not limited to, damage from water, moisture, dust, heat or sun</w:t>
      </w:r>
      <w:r w:rsidR="00AF429F">
        <w:rPr>
          <w:sz w:val="24"/>
        </w:rPr>
        <w:t>. Storage of articles should be at least 24 inches above the floor.  Any damage to personal property in this area is at the risk of Lessee(s).</w:t>
      </w:r>
    </w:p>
    <w:p w:rsidR="00AF429F" w:rsidRDefault="00AF429F" w:rsidP="00205BDB">
      <w:pPr>
        <w:tabs>
          <w:tab w:val="left" w:pos="720"/>
        </w:tabs>
        <w:ind w:left="720" w:firstLine="720"/>
        <w:jc w:val="both"/>
        <w:rPr>
          <w:sz w:val="24"/>
        </w:rPr>
      </w:pPr>
      <w:r>
        <w:rPr>
          <w:sz w:val="24"/>
        </w:rPr>
        <w:t xml:space="preserve">No wood, construction materials or personal possession, unless </w:t>
      </w:r>
      <w:r>
        <w:rPr>
          <w:sz w:val="24"/>
        </w:rPr>
        <w:tab/>
        <w:t xml:space="preserve">otherwise allowed in writing, may be kept or present in the </w:t>
      </w:r>
      <w:r>
        <w:rPr>
          <w:sz w:val="24"/>
        </w:rPr>
        <w:tab/>
        <w:t xml:space="preserve">common areas, including the outside.  Any such material may be </w:t>
      </w:r>
      <w:r>
        <w:rPr>
          <w:sz w:val="24"/>
        </w:rPr>
        <w:tab/>
        <w:t xml:space="preserve">removed and thrown away without notice at the sole and </w:t>
      </w:r>
      <w:r>
        <w:rPr>
          <w:sz w:val="24"/>
        </w:rPr>
        <w:tab/>
        <w:t>absolute discretion of the Lessor;</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O.</w:t>
      </w:r>
      <w:r>
        <w:rPr>
          <w:sz w:val="24"/>
        </w:rPr>
        <w:tab/>
        <w:t xml:space="preserve">Porches, halls, entryways, stairwells, stairways, or other common areas are NOT storage areas unless so designated in writing.  Storage or occupancy as living space in these areas is not permitted.  Personal property placed in these areas may be disposed of at Lessor's option at Lessee's expense.  No furniture is to be placed or stored on any lawn.  Gas grills may only be placed in the rear of the unit in designated areas, permission must be requested in writing for a gas grill and its location, permission is at the sole option of the Lessor.  No swimming pools are allowed on the premises;  </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P.</w:t>
      </w:r>
      <w:r>
        <w:rPr>
          <w:sz w:val="24"/>
        </w:rPr>
        <w:tab/>
        <w:t xml:space="preserve">To not trespass or enter upon roof(s) of Leased Premises, except as means of egress in the event of fire or </w:t>
      </w:r>
      <w:proofErr w:type="gramStart"/>
      <w:r>
        <w:rPr>
          <w:sz w:val="24"/>
        </w:rPr>
        <w:t>other</w:t>
      </w:r>
      <w:proofErr w:type="gramEnd"/>
      <w:r>
        <w:rPr>
          <w:sz w:val="24"/>
        </w:rPr>
        <w:t xml:space="preserve"> similar emergency.  Any entry upon roof(s) by Lessee(s), Lessee's family or guests is a violation of the lease and constitutes grounds for eviction; and</w:t>
      </w:r>
    </w:p>
    <w:p w:rsidR="00AF429F" w:rsidRDefault="00AF429F">
      <w:pPr>
        <w:jc w:val="both"/>
        <w:rPr>
          <w:sz w:val="24"/>
        </w:rPr>
      </w:pPr>
      <w:r>
        <w:rPr>
          <w:sz w:val="24"/>
        </w:rPr>
        <w:t xml:space="preserve"> </w:t>
      </w:r>
      <w:r>
        <w:rPr>
          <w:sz w:val="24"/>
        </w:rPr>
        <w:tab/>
      </w:r>
    </w:p>
    <w:p w:rsidR="003F3625" w:rsidRDefault="00AF429F" w:rsidP="003F3625">
      <w:pPr>
        <w:numPr>
          <w:ilvl w:val="0"/>
          <w:numId w:val="1"/>
        </w:numPr>
        <w:tabs>
          <w:tab w:val="clear" w:pos="510"/>
          <w:tab w:val="left" w:pos="-1440"/>
          <w:tab w:val="num" w:pos="720"/>
        </w:tabs>
        <w:ind w:left="720" w:hanging="630"/>
        <w:jc w:val="both"/>
        <w:rPr>
          <w:rFonts w:ascii="Courier New" w:hAnsi="Courier New" w:cs="Courier New"/>
          <w:sz w:val="24"/>
        </w:rPr>
      </w:pPr>
      <w:r>
        <w:rPr>
          <w:sz w:val="24"/>
        </w:rPr>
        <w:t xml:space="preserve">No furniture </w:t>
      </w:r>
      <w:r w:rsidR="007B0ACA">
        <w:rPr>
          <w:sz w:val="24"/>
        </w:rPr>
        <w:t xml:space="preserve">or personal property </w:t>
      </w:r>
      <w:r>
        <w:rPr>
          <w:sz w:val="24"/>
        </w:rPr>
        <w:t>may be left behind in the p</w:t>
      </w:r>
      <w:r w:rsidRPr="003F3625">
        <w:rPr>
          <w:rFonts w:ascii="Courier New" w:hAnsi="Courier New" w:cs="Courier New"/>
          <w:sz w:val="24"/>
        </w:rPr>
        <w:t xml:space="preserve">remises.  Any property left behind without the express written permission from the Lessor shall result in charges for such removal borne by the Lessee. </w:t>
      </w:r>
    </w:p>
    <w:p w:rsidR="003F3625" w:rsidRPr="003F3625" w:rsidRDefault="00F326C7" w:rsidP="003F3625">
      <w:pPr>
        <w:numPr>
          <w:ilvl w:val="0"/>
          <w:numId w:val="1"/>
        </w:numPr>
        <w:tabs>
          <w:tab w:val="clear" w:pos="510"/>
          <w:tab w:val="left" w:pos="-1440"/>
          <w:tab w:val="num" w:pos="720"/>
        </w:tabs>
        <w:ind w:left="720" w:hanging="630"/>
        <w:jc w:val="both"/>
        <w:rPr>
          <w:rFonts w:ascii="Courier New" w:hAnsi="Courier New" w:cs="Courier New"/>
          <w:sz w:val="24"/>
        </w:rPr>
      </w:pPr>
      <w:r w:rsidRPr="003F3625">
        <w:rPr>
          <w:rFonts w:ascii="Courier New" w:hAnsi="Courier New" w:cs="Courier New"/>
          <w:sz w:val="24"/>
        </w:rPr>
        <w:t>No smoking is permitted inside your unit or any part of the   common areas. The term “Smoking” means, inhaling, exhaling, burning or carrying any lighted cigar, cigarette, or other product in any manner or in any form.</w:t>
      </w:r>
      <w:r w:rsidR="003F3625" w:rsidRPr="003F3625">
        <w:rPr>
          <w:rFonts w:ascii="Courier New" w:hAnsi="Courier New" w:cs="Courier New"/>
          <w:sz w:val="24"/>
        </w:rPr>
        <w:t xml:space="preserve"> </w:t>
      </w:r>
      <w:bookmarkStart w:id="2" w:name="_Hlk493508384"/>
      <w:r w:rsidR="003F3625" w:rsidRPr="003F3625">
        <w:rPr>
          <w:rFonts w:ascii="Courier New" w:hAnsi="Courier New" w:cs="Courier New"/>
          <w:sz w:val="24"/>
        </w:rPr>
        <w:t>Smoke and Carbon Monoxide Detectors</w:t>
      </w:r>
      <w:r w:rsidR="003F3625">
        <w:rPr>
          <w:rFonts w:ascii="Courier New" w:hAnsi="Courier New" w:cs="Courier New"/>
          <w:sz w:val="24"/>
        </w:rPr>
        <w:t xml:space="preserve">. </w:t>
      </w:r>
      <w:r w:rsidR="003F3625" w:rsidRPr="003F3625">
        <w:rPr>
          <w:rFonts w:ascii="Courier New" w:hAnsi="Courier New" w:cs="Courier New"/>
          <w:bCs/>
          <w:sz w:val="24"/>
        </w:rPr>
        <w:t>Lessee shall not tamper with or remove batteries from any smoke or carbon monoxide detectors. Tampering with or making smoke or</w:t>
      </w:r>
      <w:r w:rsidR="003F3625" w:rsidRPr="003F3625">
        <w:rPr>
          <w:bCs/>
          <w:sz w:val="24"/>
        </w:rPr>
        <w:t xml:space="preserve"> </w:t>
      </w:r>
      <w:r w:rsidR="003F3625" w:rsidRPr="003F3625">
        <w:rPr>
          <w:bCs/>
          <w:sz w:val="24"/>
        </w:rPr>
        <w:lastRenderedPageBreak/>
        <w:t>carbon monoxide detectors inoperable shall be sufficient grounds to terminate this Lease</w:t>
      </w:r>
      <w:r w:rsidR="003F3625" w:rsidRPr="003F3625">
        <w:rPr>
          <w:sz w:val="24"/>
        </w:rPr>
        <w:t xml:space="preserve">. If the tenant tampers with smoke detector or carbon monoxide detector the tenant shall be liable for all fines, damages, repairs and replacements that result from such tampering. If the landlord is issued a fine as a result of the tenants tampering the tenant shall pay such fine plus $25.00 for the landlord’s processing of such fine which was the result of the tenants tampering. </w:t>
      </w:r>
      <w:bookmarkEnd w:id="2"/>
    </w:p>
    <w:p w:rsidR="003F3625" w:rsidRDefault="003F3625" w:rsidP="003F3625">
      <w:pPr>
        <w:jc w:val="both"/>
        <w:rPr>
          <w:sz w:val="24"/>
        </w:rPr>
      </w:pPr>
    </w:p>
    <w:p w:rsidR="003F3625" w:rsidRDefault="003F3625" w:rsidP="003F3625">
      <w:pPr>
        <w:pStyle w:val="ListParagraph"/>
        <w:rPr>
          <w:sz w:val="24"/>
        </w:rPr>
      </w:pPr>
    </w:p>
    <w:p w:rsidR="003F3625" w:rsidRPr="003F3625" w:rsidRDefault="003F3625" w:rsidP="003F3625">
      <w:pPr>
        <w:pStyle w:val="ListParagraph"/>
        <w:numPr>
          <w:ilvl w:val="0"/>
          <w:numId w:val="1"/>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bookmarkStart w:id="3" w:name="_Hlk493508363"/>
      <w:r w:rsidRPr="003F3625">
        <w:rPr>
          <w:sz w:val="24"/>
        </w:rPr>
        <w:t>Marijuana</w:t>
      </w:r>
      <w:r>
        <w:rPr>
          <w:sz w:val="24"/>
        </w:rPr>
        <w:t xml:space="preserve">: </w:t>
      </w:r>
      <w:r w:rsidRPr="003F3625">
        <w:rPr>
          <w:sz w:val="24"/>
        </w:rPr>
        <w:t xml:space="preserve">Lessee shall not smoke, display, produce, grow, sell, distribute, process or </w:t>
      </w:r>
      <w:r w:rsidRPr="003F3625">
        <w:rPr>
          <w:sz w:val="24"/>
        </w:rPr>
        <w:tab/>
        <w:t xml:space="preserve">manufacture marijuana and marijuana accessories on or in the property including common areas. Lessee shall not have any cultivation equipment on the property including grow lights. </w:t>
      </w:r>
    </w:p>
    <w:bookmarkEnd w:id="3"/>
    <w:p w:rsidR="00F326C7" w:rsidRDefault="00F326C7" w:rsidP="003F3625">
      <w:pPr>
        <w:ind w:left="510"/>
        <w:jc w:val="both"/>
        <w:rPr>
          <w:sz w:val="24"/>
        </w:rPr>
      </w:pPr>
      <w:r>
        <w:rPr>
          <w:sz w:val="24"/>
        </w:rPr>
        <w:t xml:space="preserve"> </w:t>
      </w:r>
    </w:p>
    <w:p w:rsidR="00AF429F" w:rsidRDefault="00AF429F" w:rsidP="00F326C7">
      <w:pPr>
        <w:tabs>
          <w:tab w:val="left" w:pos="-1440"/>
        </w:tabs>
        <w:ind w:left="720"/>
        <w:jc w:val="both"/>
        <w:rPr>
          <w:sz w:val="24"/>
        </w:rPr>
      </w:pPr>
      <w:r>
        <w:rPr>
          <w:sz w:val="24"/>
        </w:rPr>
        <w:t xml:space="preserve"> </w:t>
      </w:r>
    </w:p>
    <w:p w:rsidR="00AF429F" w:rsidRDefault="00AF429F">
      <w:pPr>
        <w:tabs>
          <w:tab w:val="left" w:pos="-1440"/>
        </w:tabs>
        <w:jc w:val="both"/>
        <w:rPr>
          <w:sz w:val="24"/>
        </w:rPr>
      </w:pPr>
    </w:p>
    <w:p w:rsidR="00AF429F" w:rsidRDefault="00AF429F">
      <w:pPr>
        <w:numPr>
          <w:ilvl w:val="0"/>
          <w:numId w:val="1"/>
        </w:numPr>
        <w:tabs>
          <w:tab w:val="left" w:pos="-1440"/>
        </w:tabs>
        <w:jc w:val="both"/>
        <w:rPr>
          <w:sz w:val="24"/>
        </w:rPr>
      </w:pPr>
      <w:r>
        <w:rPr>
          <w:sz w:val="24"/>
        </w:rPr>
        <w:t>The use of candles, incense, or other inflammatory or incendiary devices or substances, except in the case of emergency as a result of a lack of power to the unit, other than a utility shut off caused by tenant non-payment, is strictly prohibited.  Any such use of such devices discovered by LESSOR shall be grounds for termination of the tenancy as a material violation of this lease.</w:t>
      </w:r>
    </w:p>
    <w:p w:rsidR="00AF429F" w:rsidRDefault="00AF429F">
      <w:pPr>
        <w:tabs>
          <w:tab w:val="left" w:pos="-1440"/>
        </w:tabs>
        <w:jc w:val="both"/>
        <w:rPr>
          <w:sz w:val="24"/>
        </w:rPr>
      </w:pPr>
    </w:p>
    <w:p w:rsidR="00AF429F" w:rsidRDefault="00AF429F">
      <w:pPr>
        <w:numPr>
          <w:ilvl w:val="0"/>
          <w:numId w:val="1"/>
        </w:numPr>
        <w:tabs>
          <w:tab w:val="left" w:pos="-1440"/>
        </w:tabs>
        <w:jc w:val="both"/>
        <w:rPr>
          <w:sz w:val="24"/>
        </w:rPr>
      </w:pPr>
      <w:r>
        <w:rPr>
          <w:sz w:val="24"/>
        </w:rPr>
        <w:t xml:space="preserve">Mold and Mildew:  Tenants are responsible for cleaning </w:t>
      </w:r>
      <w:proofErr w:type="gramStart"/>
      <w:r>
        <w:rPr>
          <w:sz w:val="24"/>
        </w:rPr>
        <w:t>and  maintaining</w:t>
      </w:r>
      <w:proofErr w:type="gramEnd"/>
      <w:r>
        <w:rPr>
          <w:sz w:val="24"/>
        </w:rPr>
        <w:t xml:space="preserve"> their unit, which includes removing any standing water or condensation that occurs in the unit,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Tenants should contact Landlord immediately if the Lessee(s) see or suspect mold or mildew grow.</w:t>
      </w:r>
    </w:p>
    <w:p w:rsidR="00AF429F" w:rsidRDefault="00AF429F">
      <w:pPr>
        <w:tabs>
          <w:tab w:val="left" w:pos="-1440"/>
        </w:tabs>
        <w:jc w:val="both"/>
        <w:rPr>
          <w:sz w:val="24"/>
        </w:rPr>
      </w:pPr>
    </w:p>
    <w:p w:rsidR="00AF429F" w:rsidRDefault="00AF429F">
      <w:pPr>
        <w:tabs>
          <w:tab w:val="left" w:pos="-1440"/>
        </w:tabs>
        <w:jc w:val="both"/>
        <w:rPr>
          <w:sz w:val="24"/>
        </w:rPr>
      </w:pPr>
    </w:p>
    <w:p w:rsidR="00A23E17" w:rsidRPr="000957A2" w:rsidRDefault="00AF429F" w:rsidP="00A23E17">
      <w:pPr>
        <w:numPr>
          <w:ilvl w:val="0"/>
          <w:numId w:val="1"/>
        </w:numPr>
        <w:tabs>
          <w:tab w:val="left" w:pos="-1440"/>
        </w:tabs>
        <w:jc w:val="both"/>
        <w:rPr>
          <w:sz w:val="24"/>
        </w:rPr>
      </w:pPr>
      <w:r w:rsidRPr="000957A2">
        <w:rPr>
          <w:sz w:val="24"/>
        </w:rPr>
        <w:t xml:space="preserve">Water:  As the premises has a separate meter for measuring water flow, </w:t>
      </w:r>
      <w:r w:rsidR="00F145D7">
        <w:rPr>
          <w:sz w:val="24"/>
        </w:rPr>
        <w:t>LESSEE</w:t>
      </w:r>
      <w:r w:rsidRPr="000957A2">
        <w:rPr>
          <w:sz w:val="24"/>
        </w:rPr>
        <w:t xml:space="preserve"> shall pay for all water charges associated with their tenancy.  </w:t>
      </w:r>
      <w:r w:rsidR="000957A2">
        <w:rPr>
          <w:sz w:val="24"/>
        </w:rPr>
        <w:t xml:space="preserve">LESSEE agrees to notify LESSOR of any water issues including but not limited to (leaks, running toilets, dripping faucets, ETC) as soon as an issue is </w:t>
      </w:r>
      <w:r w:rsidR="000957A2">
        <w:rPr>
          <w:sz w:val="24"/>
        </w:rPr>
        <w:lastRenderedPageBreak/>
        <w:t>observed.</w:t>
      </w:r>
    </w:p>
    <w:p w:rsidR="00A23E17" w:rsidRDefault="00A23E17" w:rsidP="00A23E17">
      <w:pPr>
        <w:tabs>
          <w:tab w:val="left" w:pos="-1440"/>
        </w:tabs>
        <w:jc w:val="both"/>
        <w:rPr>
          <w:sz w:val="24"/>
        </w:rPr>
      </w:pPr>
    </w:p>
    <w:p w:rsidR="003F3625" w:rsidRDefault="00AF429F" w:rsidP="003F3625">
      <w:pPr>
        <w:numPr>
          <w:ilvl w:val="0"/>
          <w:numId w:val="1"/>
        </w:numPr>
        <w:tabs>
          <w:tab w:val="left" w:pos="-1440"/>
        </w:tabs>
        <w:jc w:val="both"/>
        <w:rPr>
          <w:sz w:val="24"/>
        </w:rPr>
      </w:pPr>
      <w:r>
        <w:rPr>
          <w:sz w:val="24"/>
          <w:u w:val="single"/>
        </w:rPr>
        <w:t>REAL ESTATE ESCALATOR:</w:t>
      </w:r>
      <w:r>
        <w:rPr>
          <w:sz w:val="24"/>
        </w:rPr>
        <w:t xml:space="preserve">  In addition to the rent herein specified, the LESSEE shall pay to the LESSOR as additional rent a total of </w:t>
      </w:r>
      <w:r w:rsidRPr="0000499A">
        <w:rPr>
          <w:b/>
          <w:sz w:val="24"/>
          <w:u w:val="single"/>
        </w:rPr>
        <w:t xml:space="preserve">100% of the yearly increase in the real estate taxes over and </w:t>
      </w:r>
      <w:r w:rsidR="003F3625">
        <w:rPr>
          <w:b/>
          <w:sz w:val="24"/>
          <w:u w:val="single"/>
        </w:rPr>
        <w:t>above those for the previous year.</w:t>
      </w:r>
      <w:r w:rsidR="0094581D">
        <w:rPr>
          <w:sz w:val="24"/>
        </w:rPr>
        <w:t xml:space="preserve"> </w:t>
      </w:r>
      <w:r>
        <w:rPr>
          <w:sz w:val="24"/>
        </w:rPr>
        <w:t xml:space="preserve">all of which shall be due and payable to </w:t>
      </w:r>
      <w:proofErr w:type="gramStart"/>
      <w:r>
        <w:rPr>
          <w:sz w:val="24"/>
        </w:rPr>
        <w:t>LESSOR  within</w:t>
      </w:r>
      <w:proofErr w:type="gramEnd"/>
      <w:r>
        <w:rPr>
          <w:sz w:val="24"/>
        </w:rPr>
        <w:t xml:space="preserve"> thirty (30) days from the date of billing by LESSOR to LESSEE.</w:t>
      </w:r>
    </w:p>
    <w:p w:rsidR="003F3625" w:rsidRDefault="003F3625" w:rsidP="003F3625">
      <w:pPr>
        <w:pStyle w:val="ListParagraph"/>
        <w:rPr>
          <w:sz w:val="24"/>
        </w:rPr>
      </w:pPr>
    </w:p>
    <w:p w:rsidR="003554D4" w:rsidRPr="003F3625" w:rsidRDefault="00AF429F" w:rsidP="003F3625">
      <w:pPr>
        <w:numPr>
          <w:ilvl w:val="0"/>
          <w:numId w:val="1"/>
        </w:numPr>
        <w:tabs>
          <w:tab w:val="left" w:pos="-1440"/>
        </w:tabs>
        <w:jc w:val="both"/>
        <w:rPr>
          <w:sz w:val="24"/>
        </w:rPr>
      </w:pPr>
      <w:r w:rsidRPr="003F3625">
        <w:rPr>
          <w:sz w:val="24"/>
        </w:rPr>
        <w:t xml:space="preserve">Recycling and the Disposal of Rubbish &amp; Trash: Do not store trash or rubbish outside your unit except in the designated receptacles for trash.  </w:t>
      </w:r>
      <w:r w:rsidRPr="003F3625">
        <w:rPr>
          <w:b/>
          <w:sz w:val="24"/>
          <w:u w:val="single"/>
        </w:rPr>
        <w:t>A charge of $50.00</w:t>
      </w:r>
      <w:r w:rsidRPr="003F3625">
        <w:rPr>
          <w:sz w:val="24"/>
        </w:rPr>
        <w:t xml:space="preserve"> will be assessed for any</w:t>
      </w:r>
      <w:r w:rsidR="001D2E24" w:rsidRPr="003F3625">
        <w:rPr>
          <w:sz w:val="24"/>
        </w:rPr>
        <w:t xml:space="preserve"> and (each piece of)</w:t>
      </w:r>
      <w:r w:rsidRPr="003F3625">
        <w:rPr>
          <w:sz w:val="24"/>
        </w:rPr>
        <w:t xml:space="preserve"> trash</w:t>
      </w:r>
      <w:r w:rsidR="001D2E24" w:rsidRPr="003F3625">
        <w:rPr>
          <w:sz w:val="24"/>
        </w:rPr>
        <w:t xml:space="preserve"> (including but not limited to: trash bags, cigarette butts, bottles, cans, broken glass, cardboard, etc.)</w:t>
      </w:r>
      <w:r w:rsidRPr="003F3625">
        <w:rPr>
          <w:sz w:val="24"/>
        </w:rPr>
        <w:t xml:space="preserve"> that our Grounds Maintenance Staff has to remove from outside of your unit (including but not limited to: stair cases, back porches, fire escapes, back lawns etc.).  This policy holds whether you have had rubbish o</w:t>
      </w:r>
      <w:r w:rsidR="007E1E2A" w:rsidRPr="003F3625">
        <w:rPr>
          <w:sz w:val="24"/>
        </w:rPr>
        <w:t>utside for 5 minutes or 5 hours etc.</w:t>
      </w:r>
      <w:r w:rsidR="003554D4" w:rsidRPr="003F3625">
        <w:rPr>
          <w:rFonts w:ascii="Times Roman" w:hAnsi="Times Roman"/>
          <w:b/>
          <w:bCs/>
          <w:color w:val="000000"/>
          <w:sz w:val="22"/>
          <w:szCs w:val="22"/>
        </w:rPr>
        <w:t xml:space="preserve"> </w:t>
      </w:r>
      <w:r w:rsidR="003554D4" w:rsidRPr="003F3625">
        <w:rPr>
          <w:b/>
          <w:bCs/>
          <w:color w:val="000000"/>
          <w:sz w:val="22"/>
          <w:szCs w:val="22"/>
        </w:rPr>
        <w:t>Trash Removal</w:t>
      </w:r>
      <w:r w:rsidR="003554D4" w:rsidRPr="003F3625">
        <w:rPr>
          <w:color w:val="000000"/>
          <w:sz w:val="22"/>
          <w:szCs w:val="22"/>
        </w:rPr>
        <w:t xml:space="preserve">. LESSOR shall provide for household trash removal. LESSEE shall abide by </w:t>
      </w:r>
      <w:proofErr w:type="gramStart"/>
      <w:r w:rsidR="003554D4" w:rsidRPr="003F3625">
        <w:rPr>
          <w:color w:val="000000"/>
          <w:sz w:val="22"/>
          <w:szCs w:val="22"/>
        </w:rPr>
        <w:t>all  and</w:t>
      </w:r>
      <w:proofErr w:type="gramEnd"/>
      <w:r w:rsidR="003554D4" w:rsidRPr="003F3625">
        <w:rPr>
          <w:color w:val="000000"/>
          <w:sz w:val="22"/>
          <w:szCs w:val="22"/>
        </w:rPr>
        <w:t xml:space="preserve"> LESSEE agrees to abide by to place garbage and refuse </w:t>
      </w:r>
      <w:r w:rsidR="003554D4" w:rsidRPr="003F3625">
        <w:rPr>
          <w:b/>
          <w:color w:val="000000"/>
          <w:sz w:val="22"/>
          <w:szCs w:val="22"/>
          <w:u w:val="single"/>
        </w:rPr>
        <w:t>in containers</w:t>
      </w:r>
      <w:r w:rsidR="003554D4" w:rsidRPr="003F3625">
        <w:rPr>
          <w:color w:val="000000"/>
          <w:sz w:val="22"/>
          <w:szCs w:val="22"/>
        </w:rPr>
        <w:t xml:space="preserve"> and to prevent any unsanitary conditions from arising on the premises; and to abide by all local and state health, sanitary, recycling and refuse disposal regulations; LESSEE shall not dispose of bulk items, electronics, needles or sharps, hazardous waste, paint, oil or any other items prohibited by the waste collection company, or under any law or ordinance. LESSEE shall not compost any waste on or at the property. </w:t>
      </w:r>
      <w:r w:rsidR="003554D4" w:rsidRPr="003F3625">
        <w:rPr>
          <w:b/>
          <w:bCs/>
          <w:color w:val="000000"/>
          <w:sz w:val="24"/>
        </w:rPr>
        <w:t>Lessee is to be responsible for all fines or damages to Lessor as a direct result of Lessee's failure to abide by said regulations</w:t>
      </w:r>
      <w:r w:rsidR="003554D4" w:rsidRPr="003F3625">
        <w:rPr>
          <w:color w:val="000000"/>
          <w:sz w:val="24"/>
        </w:rPr>
        <w:t>. Lessee's failure after warning to conform to refuse collection or mandatory recycling regulations of the town or state, upon second or subsequent violation, shall constitute good and sufficient grounds to terminate lease.</w:t>
      </w:r>
      <w:r w:rsidR="003F3625" w:rsidRPr="003F3625">
        <w:rPr>
          <w:sz w:val="24"/>
        </w:rPr>
        <w:t xml:space="preserve"> </w:t>
      </w:r>
      <w:bookmarkStart w:id="4" w:name="_Hlk493508287"/>
      <w:r w:rsidR="003F3625" w:rsidRPr="003F3625">
        <w:rPr>
          <w:sz w:val="24"/>
        </w:rPr>
        <w:t>Trash and Recycling</w:t>
      </w:r>
      <w:r w:rsidR="003F3625" w:rsidRPr="003F3625">
        <w:rPr>
          <w:sz w:val="24"/>
        </w:rPr>
        <w:t>:</w:t>
      </w:r>
      <w:r w:rsidR="003F3625">
        <w:rPr>
          <w:sz w:val="24"/>
        </w:rPr>
        <w:t xml:space="preserve"> </w:t>
      </w:r>
      <w:r w:rsidR="003F3625" w:rsidRPr="003F3625">
        <w:rPr>
          <w:sz w:val="24"/>
        </w:rPr>
        <w:t xml:space="preserve">Lessee shall place garbage and refuse in containers and to prevent any unsanitary conditions from arising on the premises; and to abide by all local and state health, sanitary, recycling and refuse disposal regulations; Lessee shall not dispose of bulk items in the trash and is responsible for their own dispose of all bulk items including mattresses, furniture and appliances. </w:t>
      </w:r>
      <w:r w:rsidR="003F3625" w:rsidRPr="003F3625">
        <w:rPr>
          <w:bCs/>
          <w:sz w:val="24"/>
        </w:rPr>
        <w:t>Lessee is to be responsible for all fines or damages to Lessor as a direct result of Lessee's failure to abide by said regulations</w:t>
      </w:r>
      <w:r w:rsidR="003F3625" w:rsidRPr="003F3625">
        <w:rPr>
          <w:sz w:val="24"/>
        </w:rPr>
        <w:t xml:space="preserve">. Lessee's failure after warning to conform to refuse collection or mandatory recycling regulations of the town or state, upon second or subsequent violation, shall constitute good and sufficient grounds to terminate lease. </w:t>
      </w:r>
      <w:bookmarkEnd w:id="4"/>
    </w:p>
    <w:p w:rsidR="00AF429F" w:rsidRDefault="00AF429F" w:rsidP="003F3625">
      <w:pPr>
        <w:tabs>
          <w:tab w:val="left" w:pos="-1440"/>
        </w:tabs>
        <w:ind w:left="510"/>
        <w:jc w:val="both"/>
        <w:rPr>
          <w:sz w:val="24"/>
        </w:rPr>
      </w:pP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jc w:val="both"/>
        <w:rPr>
          <w:sz w:val="24"/>
        </w:rPr>
      </w:pPr>
      <w:r>
        <w:rPr>
          <w:b/>
          <w:bCs/>
          <w:sz w:val="24"/>
        </w:rPr>
        <w:t>Failure to observe any provisions of this Lease shall operate to TERMINATE THE RIGHT TO OCCUPY under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fourteen (14) days notice to Lessee(s) shall be deemed sufficient.</w:t>
      </w:r>
    </w:p>
    <w:p w:rsidR="00AF429F" w:rsidRDefault="00AF429F">
      <w:pPr>
        <w:jc w:val="both"/>
        <w:rPr>
          <w:sz w:val="24"/>
        </w:rPr>
      </w:pPr>
      <w:r>
        <w:rPr>
          <w:b/>
          <w:bCs/>
          <w:sz w:val="24"/>
        </w:rPr>
        <w:t>If this lease is breached by the Lessee(s) and the Lessor elects to terminate the right to occupy the leased premises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Pr>
          <w:sz w:val="24"/>
        </w:rPr>
        <w:t xml:space="preserve"> </w:t>
      </w:r>
    </w:p>
    <w:p w:rsidR="00AF429F" w:rsidRDefault="00AF429F">
      <w:pPr>
        <w:jc w:val="both"/>
        <w:rPr>
          <w:sz w:val="24"/>
        </w:rPr>
      </w:pPr>
    </w:p>
    <w:p w:rsidR="00AF429F" w:rsidRDefault="00AF429F">
      <w:pPr>
        <w:jc w:val="both"/>
        <w:rPr>
          <w:sz w:val="24"/>
        </w:rPr>
      </w:pPr>
      <w:r>
        <w:rPr>
          <w:sz w:val="24"/>
        </w:rPr>
        <w:t>5.</w:t>
      </w:r>
      <w:r>
        <w:rPr>
          <w:sz w:val="24"/>
        </w:rPr>
        <w:tab/>
        <w:t>LESSOR OBLIGATIONS:</w:t>
      </w:r>
      <w:r>
        <w:rPr>
          <w:sz w:val="24"/>
        </w:rPr>
        <w:tab/>
        <w:t>The Lessor agrees:</w:t>
      </w:r>
    </w:p>
    <w:p w:rsidR="00AF429F" w:rsidRDefault="00AF429F">
      <w:pPr>
        <w:jc w:val="both"/>
        <w:rPr>
          <w:sz w:val="24"/>
        </w:rPr>
      </w:pPr>
    </w:p>
    <w:p w:rsidR="00AF429F" w:rsidRDefault="00AF429F">
      <w:pPr>
        <w:ind w:firstLine="720"/>
        <w:jc w:val="both"/>
        <w:rPr>
          <w:sz w:val="24"/>
        </w:rPr>
      </w:pPr>
      <w:r>
        <w:rPr>
          <w:sz w:val="24"/>
        </w:rPr>
        <w:t>A.</w:t>
      </w:r>
      <w:r>
        <w:rPr>
          <w:sz w:val="24"/>
        </w:rPr>
        <w:tab/>
        <w:t>To maintain in good and safe working order the electrical, plumbing, sanitary, heating, and other facilities and appliances supplied by the Lessor;</w:t>
      </w:r>
    </w:p>
    <w:p w:rsidR="00AF429F" w:rsidRDefault="00AF429F">
      <w:pPr>
        <w:ind w:firstLine="720"/>
        <w:jc w:val="both"/>
        <w:rPr>
          <w:sz w:val="24"/>
        </w:rPr>
      </w:pPr>
      <w:r>
        <w:rPr>
          <w:sz w:val="24"/>
        </w:rPr>
        <w:t>B.</w:t>
      </w:r>
      <w:r>
        <w:rPr>
          <w:sz w:val="24"/>
        </w:rPr>
        <w:tab/>
        <w:t>To maintain and make all repairs within the premises;</w:t>
      </w:r>
    </w:p>
    <w:p w:rsidR="00610006" w:rsidRPr="00610006" w:rsidRDefault="00610006" w:rsidP="00610006">
      <w:pPr>
        <w:spacing w:before="100" w:beforeAutospacing="1" w:after="100" w:afterAutospacing="1"/>
        <w:jc w:val="both"/>
        <w:rPr>
          <w:rFonts w:ascii="Courier New" w:hAnsi="Courier New" w:cs="Courier New"/>
          <w:sz w:val="24"/>
        </w:rPr>
      </w:pPr>
      <w:r>
        <w:rPr>
          <w:rFonts w:ascii="Courier New" w:hAnsi="Courier New" w:cs="Courier New"/>
          <w:sz w:val="24"/>
        </w:rPr>
        <w:t>6.    </w:t>
      </w:r>
      <w:r w:rsidRPr="00610006">
        <w:rPr>
          <w:rFonts w:ascii="Courier New" w:hAnsi="Courier New" w:cs="Courier New"/>
          <w:sz w:val="24"/>
        </w:rPr>
        <w:t xml:space="preserve">ASSIGNMENT and SUBLETTING:  The Lessee represents that occupancy of the premises is to be sublet to members of the Lessee's family and/or friends approved in writing prior by </w:t>
      </w:r>
      <w:proofErr w:type="gramStart"/>
      <w:r w:rsidRPr="00610006">
        <w:rPr>
          <w:rFonts w:ascii="Courier New" w:hAnsi="Courier New" w:cs="Courier New"/>
          <w:sz w:val="24"/>
        </w:rPr>
        <w:t>Lessor .</w:t>
      </w:r>
      <w:proofErr w:type="gramEnd"/>
      <w:r w:rsidRPr="00610006">
        <w:rPr>
          <w:rFonts w:ascii="Courier New" w:hAnsi="Courier New" w:cs="Courier New"/>
          <w:sz w:val="24"/>
        </w:rPr>
        <w:t xml:space="preserve">  At the time of the signing of the lease, Lessee agrees to notify the Lessor in writing of the names, ages, and alternate </w:t>
      </w:r>
      <w:proofErr w:type="gramStart"/>
      <w:r w:rsidRPr="00610006">
        <w:rPr>
          <w:rFonts w:ascii="Courier New" w:hAnsi="Courier New" w:cs="Courier New"/>
          <w:sz w:val="24"/>
        </w:rPr>
        <w:t>addresses  (</w:t>
      </w:r>
      <w:proofErr w:type="gramEnd"/>
      <w:r w:rsidRPr="00610006">
        <w:rPr>
          <w:rFonts w:ascii="Courier New" w:hAnsi="Courier New" w:cs="Courier New"/>
          <w:sz w:val="24"/>
        </w:rPr>
        <w:t xml:space="preserve">if any) of the occupants, up to </w:t>
      </w:r>
      <w:r w:rsidRPr="00980875">
        <w:rPr>
          <w:rFonts w:ascii="Courier New" w:hAnsi="Courier New" w:cs="Courier New"/>
          <w:sz w:val="24"/>
          <w:highlight w:val="yellow"/>
        </w:rPr>
        <w:t>four persons lawfully on the premises</w:t>
      </w:r>
      <w:r w:rsidRPr="00610006">
        <w:rPr>
          <w:rFonts w:ascii="Courier New" w:hAnsi="Courier New" w:cs="Courier New"/>
          <w:sz w:val="24"/>
        </w:rPr>
        <w:t xml:space="preserve">, and for whom the Lessee assumes full responsibility. Only with prior written assent of the Lessor, which assent is at the sole and absolute discretion of Lessor, the Lessee(s) may assign or sublet or allow an amendment of lease for early termination in respect to the premises during this lease, upon payment of a </w:t>
      </w:r>
      <w:r w:rsidRPr="0014162A">
        <w:rPr>
          <w:rFonts w:ascii="Courier New" w:hAnsi="Courier New" w:cs="Courier New"/>
          <w:bCs/>
          <w:sz w:val="24"/>
        </w:rPr>
        <w:t xml:space="preserve">$ </w:t>
      </w:r>
      <w:r w:rsidR="00BC1212" w:rsidRPr="0014162A">
        <w:rPr>
          <w:rFonts w:ascii="Courier New" w:hAnsi="Courier New" w:cs="Courier New"/>
          <w:bCs/>
          <w:sz w:val="24"/>
        </w:rPr>
        <w:t>450.00</w:t>
      </w:r>
      <w:r w:rsidR="00BC1212">
        <w:rPr>
          <w:rFonts w:ascii="Courier New" w:hAnsi="Courier New" w:cs="Courier New"/>
          <w:b/>
          <w:bCs/>
          <w:sz w:val="24"/>
          <w:u w:val="single"/>
        </w:rPr>
        <w:t xml:space="preserve"> </w:t>
      </w:r>
      <w:r w:rsidRPr="00610006">
        <w:rPr>
          <w:rFonts w:ascii="Courier New" w:hAnsi="Courier New" w:cs="Courier New"/>
          <w:sz w:val="24"/>
        </w:rPr>
        <w:t xml:space="preserve">administrative fee to individuals other than those names given at the time of signing of this agreement.  Lessor reserves the right to refuse any change in occupants, assignments, or sub-leasing for any reason.  All assignees or sublessees must provide all forms, information and meet all standards and requirements of an acceptable Lessee applicant prior to acceptance or occupancy. Lessee acknowledges that they are responsible for the full performance of this lease if a suitable replacement tenant is not found. The Lessor shall not be </w:t>
      </w:r>
      <w:r w:rsidRPr="00610006">
        <w:rPr>
          <w:rFonts w:ascii="Courier New" w:hAnsi="Courier New" w:cs="Courier New"/>
          <w:sz w:val="24"/>
        </w:rPr>
        <w:lastRenderedPageBreak/>
        <w:t xml:space="preserve">required to release any Lessee during the lease term.  No person other than Lessee(s), or the accepted individuals listed at the signing of this lease, or any </w:t>
      </w:r>
      <w:r w:rsidR="003F3625" w:rsidRPr="00610006">
        <w:rPr>
          <w:rFonts w:ascii="Courier New" w:hAnsi="Courier New" w:cs="Courier New"/>
          <w:sz w:val="24"/>
        </w:rPr>
        <w:t>individual</w:t>
      </w:r>
      <w:r w:rsidRPr="00610006">
        <w:rPr>
          <w:rFonts w:ascii="Courier New" w:hAnsi="Courier New" w:cs="Courier New"/>
          <w:sz w:val="24"/>
        </w:rPr>
        <w:t xml:space="preserve"> </w:t>
      </w:r>
      <w:proofErr w:type="gramStart"/>
      <w:r w:rsidRPr="00610006">
        <w:rPr>
          <w:rFonts w:ascii="Courier New" w:hAnsi="Courier New" w:cs="Courier New"/>
          <w:sz w:val="24"/>
        </w:rPr>
        <w:t>accepted  in</w:t>
      </w:r>
      <w:proofErr w:type="gramEnd"/>
      <w:r w:rsidRPr="00610006">
        <w:rPr>
          <w:rFonts w:ascii="Courier New" w:hAnsi="Courier New" w:cs="Courier New"/>
          <w:sz w:val="24"/>
        </w:rPr>
        <w:t xml:space="preserve"> writing by Lessor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Lessor written notice as provided herein.  The Lessee designates all occupants on the premises as the Agent in Fact of Lessee.</w:t>
      </w:r>
    </w:p>
    <w:p w:rsidR="00610006" w:rsidRPr="00610006" w:rsidRDefault="00610006" w:rsidP="00610006">
      <w:pPr>
        <w:spacing w:before="100" w:beforeAutospacing="1" w:after="100" w:afterAutospacing="1"/>
        <w:jc w:val="both"/>
        <w:rPr>
          <w:rFonts w:ascii="Courier New" w:hAnsi="Courier New" w:cs="Courier New"/>
          <w:sz w:val="24"/>
        </w:rPr>
      </w:pPr>
      <w:r w:rsidRPr="00610006">
        <w:rPr>
          <w:rFonts w:ascii="Courier New" w:hAnsi="Courier New" w:cs="Courier New"/>
          <w:sz w:val="24"/>
        </w:rPr>
        <w:tab/>
        <w:t xml:space="preserve">a.) </w:t>
      </w:r>
      <w:r w:rsidRPr="0094581D">
        <w:rPr>
          <w:rFonts w:ascii="Courier New" w:hAnsi="Courier New" w:cs="Courier New"/>
          <w:sz w:val="24"/>
        </w:rPr>
        <w:t>If the Lessee would like to amend this lease, the Lessee must sign and return an amendment form as well as the fee mentioned above</w:t>
      </w:r>
      <w:r w:rsidR="001263A5" w:rsidRPr="001263A5">
        <w:rPr>
          <w:rFonts w:ascii="Courier New" w:hAnsi="Courier New" w:cs="Courier New"/>
          <w:sz w:val="24"/>
        </w:rPr>
        <w:t xml:space="preserve"> </w:t>
      </w:r>
      <w:r w:rsidR="001263A5">
        <w:rPr>
          <w:rFonts w:ascii="Courier New" w:hAnsi="Courier New" w:cs="Courier New"/>
          <w:sz w:val="24"/>
        </w:rPr>
        <w:t>by the deadline set by the LESSOR</w:t>
      </w:r>
      <w:r w:rsidRPr="00610006">
        <w:rPr>
          <w:rFonts w:ascii="Courier New" w:hAnsi="Courier New" w:cs="Courier New"/>
          <w:sz w:val="24"/>
        </w:rPr>
        <w:t>.</w:t>
      </w:r>
      <w:r w:rsidR="00670B62">
        <w:rPr>
          <w:rFonts w:ascii="Courier New" w:hAnsi="Courier New" w:cs="Courier New"/>
          <w:sz w:val="24"/>
        </w:rPr>
        <w:t xml:space="preserve"> The ability to amend this lease is given at the sole discretion of the LESSOR and may be denied for any reason.</w:t>
      </w:r>
      <w:r w:rsidRPr="00610006">
        <w:rPr>
          <w:rFonts w:ascii="Courier New" w:hAnsi="Courier New" w:cs="Courier New"/>
          <w:sz w:val="24"/>
        </w:rPr>
        <w:t xml:space="preserve">  The amendment form will be sent via, mail or email from Lessor to Lessee </w:t>
      </w:r>
      <w:r w:rsidR="00670B62">
        <w:rPr>
          <w:rFonts w:ascii="Courier New" w:hAnsi="Courier New" w:cs="Courier New"/>
          <w:sz w:val="24"/>
        </w:rPr>
        <w:t>at</w:t>
      </w:r>
      <w:r w:rsidR="0094581D">
        <w:rPr>
          <w:rFonts w:ascii="Courier New" w:hAnsi="Courier New" w:cs="Courier New"/>
          <w:sz w:val="24"/>
        </w:rPr>
        <w:t xml:space="preserve"> Lessors discretion</w:t>
      </w:r>
      <w:r w:rsidRPr="00610006">
        <w:rPr>
          <w:rFonts w:ascii="Courier New" w:hAnsi="Courier New" w:cs="Courier New"/>
          <w:sz w:val="24"/>
        </w:rPr>
        <w:t>.  This amendment doesn’t guarantee that a replacement tenant will be found. Lessee is responsible for finding a suitable replacement tenant. Acceptance of a replacement occupant is only allowed if the Lessee continues to be in good standing with the lease and Lessor accepts replacement individual as meeting all appropriate criteria for a tenant.</w:t>
      </w:r>
    </w:p>
    <w:p w:rsidR="00AF429F" w:rsidRDefault="00AF429F">
      <w:pPr>
        <w:jc w:val="both"/>
        <w:rPr>
          <w:sz w:val="24"/>
        </w:rPr>
      </w:pPr>
      <w:r>
        <w:rPr>
          <w:sz w:val="24"/>
        </w:rPr>
        <w:t xml:space="preserve"> 7.</w:t>
      </w:r>
      <w:r>
        <w:rPr>
          <w:sz w:val="24"/>
        </w:rPr>
        <w:tab/>
        <w:t xml:space="preserve">AUTOMOBILES:  The Lessee(s) may only park two (2) lawfully registered, inspected and operational passenger automobiles in the parking areas which display an appropriate parking sticker, if applicable to said property, no matter how many </w:t>
      </w:r>
      <w:proofErr w:type="gramStart"/>
      <w:r>
        <w:rPr>
          <w:sz w:val="24"/>
        </w:rPr>
        <w:t>individuals</w:t>
      </w:r>
      <w:proofErr w:type="gramEnd"/>
      <w:r>
        <w:rPr>
          <w:sz w:val="24"/>
        </w:rPr>
        <w:t xml:space="preserve"> actual reside or occupy the premises.  Vehicles violating this or other posted parking rules or other rules distributed to Lessees during the lease term, impeding snow removal or access, or parked on the grass may be towed at the owner's expense without additional notice.  No vehicles may be repaired or stored on the premises.  Any change from the two originally issued parking permits must be approved by the Lessor. Parking spaces are not designated to any specific Lessee or unit unless so designated in writing by Lessor.  Granting the right to park a vehicle does not warranty Lessee a parking space.  Parking spaces are on a first come first served basis.</w:t>
      </w:r>
      <w:r w:rsidR="006F7A1B">
        <w:rPr>
          <w:sz w:val="24"/>
        </w:rPr>
        <w:t xml:space="preserve"> Parking stickers are only good for </w:t>
      </w:r>
      <w:r w:rsidR="005755E8">
        <w:rPr>
          <w:sz w:val="24"/>
        </w:rPr>
        <w:t>the duration of this lease</w:t>
      </w:r>
      <w:r w:rsidR="006F7A1B">
        <w:rPr>
          <w:sz w:val="24"/>
        </w:rPr>
        <w:t xml:space="preserve"> and must be renewed each September.</w:t>
      </w:r>
    </w:p>
    <w:p w:rsidR="00AF429F" w:rsidRPr="00BC1212" w:rsidRDefault="00AF429F">
      <w:pPr>
        <w:ind w:firstLine="720"/>
        <w:jc w:val="both"/>
        <w:rPr>
          <w:b/>
          <w:sz w:val="24"/>
          <w:u w:val="single"/>
        </w:rPr>
      </w:pPr>
      <w:r w:rsidRPr="00A23E17">
        <w:rPr>
          <w:b/>
          <w:sz w:val="24"/>
          <w:u w:val="single"/>
        </w:rPr>
        <w:lastRenderedPageBreak/>
        <w:t>Additional parking stickers</w:t>
      </w:r>
      <w:r>
        <w:rPr>
          <w:sz w:val="24"/>
        </w:rPr>
        <w:t xml:space="preserve"> may be permitted when all aspects of the tenancy are in good standing, including but not limited to the whole unit being current in the rent, there have been no violations of the lease such as loud noises, gatherings over 10 persons, no trash outside unit or in common areas, no furniture in front of building and any grills are located in the </w:t>
      </w:r>
      <w:r w:rsidR="003F3625">
        <w:rPr>
          <w:sz w:val="24"/>
        </w:rPr>
        <w:t>appropriate areas</w:t>
      </w:r>
      <w:r>
        <w:rPr>
          <w:sz w:val="24"/>
        </w:rPr>
        <w:t xml:space="preserve">, and a payment in the amount of </w:t>
      </w:r>
      <w:r w:rsidRPr="00980875">
        <w:rPr>
          <w:b/>
          <w:sz w:val="24"/>
          <w:highlight w:val="yellow"/>
          <w:u w:val="single"/>
        </w:rPr>
        <w:t>$</w:t>
      </w:r>
      <w:r w:rsidR="00BC1212" w:rsidRPr="00980875">
        <w:rPr>
          <w:b/>
          <w:sz w:val="24"/>
          <w:highlight w:val="yellow"/>
          <w:u w:val="single"/>
        </w:rPr>
        <w:t>400.00</w:t>
      </w:r>
      <w:r>
        <w:rPr>
          <w:sz w:val="24"/>
        </w:rPr>
        <w:t xml:space="preserve"> is made to Lessor.  Lessor may deny a request for additional parking sticker(s) for any reason at Lessors sole discretion.  Any additional parking stickers, and corresponding permission to park at the property may be revoked at any time, for any reason, at the sole discretion of the Lessor. </w:t>
      </w:r>
    </w:p>
    <w:p w:rsidR="00AF429F" w:rsidRDefault="00AF429F">
      <w:pPr>
        <w:jc w:val="both"/>
        <w:rPr>
          <w:sz w:val="24"/>
        </w:rPr>
      </w:pPr>
    </w:p>
    <w:p w:rsidR="00AF429F" w:rsidRDefault="00AF429F">
      <w:pPr>
        <w:jc w:val="both"/>
        <w:rPr>
          <w:sz w:val="24"/>
        </w:rPr>
      </w:pPr>
      <w:r>
        <w:rPr>
          <w:sz w:val="24"/>
        </w:rPr>
        <w:t>8.</w:t>
      </w:r>
      <w:r>
        <w:rPr>
          <w:sz w:val="24"/>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upon written notice.  Lessor shall be under no obligation to make available to Lessee any apartment other than the apartment specified in this Lease Agreement.</w:t>
      </w:r>
    </w:p>
    <w:p w:rsidR="006C4C40" w:rsidRDefault="006C4C40">
      <w:pPr>
        <w:jc w:val="both"/>
        <w:rPr>
          <w:sz w:val="24"/>
        </w:rPr>
      </w:pPr>
    </w:p>
    <w:p w:rsidR="006C4C40" w:rsidRPr="006C4C40" w:rsidRDefault="006C4C40" w:rsidP="006C4C40">
      <w:pPr>
        <w:jc w:val="both"/>
        <w:rPr>
          <w:sz w:val="24"/>
        </w:rPr>
      </w:pPr>
      <w:r>
        <w:rPr>
          <w:sz w:val="24"/>
        </w:rPr>
        <w:t>8A.</w:t>
      </w:r>
      <w:r w:rsidRPr="006C4C40">
        <w:rPr>
          <w:sz w:val="24"/>
        </w:rPr>
        <w:t xml:space="preserve"> </w:t>
      </w:r>
      <w:r>
        <w:rPr>
          <w:sz w:val="24"/>
        </w:rPr>
        <w:t>Readiness:</w:t>
      </w:r>
      <w:r w:rsidRPr="006C4C40">
        <w:rPr>
          <w:sz w:val="24"/>
        </w:rPr>
        <w:t xml:space="preserve"> Whereas the Lessor may make repairs, alterations and maintenance between tenancies, the parties agree that in the event the apartment is not ready for occupancy at the inception of this lease as provided in paragraph one and as determined in the sole discretion of the Lessor, the Lessor shall provide no less than 3 days written notice to the Lessee(s) by emailing the Lessee at </w:t>
      </w:r>
      <w:r w:rsidR="0014162A">
        <w:rPr>
          <w:sz w:val="24"/>
        </w:rPr>
        <w:t xml:space="preserve">the email </w:t>
      </w:r>
      <w:r w:rsidR="0014162A">
        <w:rPr>
          <w:rFonts w:ascii="Courier New" w:hAnsi="Courier New" w:cs="Courier New"/>
          <w:sz w:val="24"/>
        </w:rPr>
        <w:t>provided by lessee</w:t>
      </w:r>
      <w:r w:rsidRPr="006C4C40">
        <w:rPr>
          <w:sz w:val="24"/>
        </w:rPr>
        <w:t xml:space="preserve">, the rent due for the first month shall be pro-rated until the Lessor makes the apartment available and the Lessor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6C4C40" w:rsidRDefault="006C4C40">
      <w:pPr>
        <w:jc w:val="both"/>
        <w:rPr>
          <w:sz w:val="24"/>
        </w:rPr>
      </w:pPr>
    </w:p>
    <w:p w:rsidR="00AF429F" w:rsidRDefault="00AF429F">
      <w:pPr>
        <w:jc w:val="both"/>
        <w:rPr>
          <w:sz w:val="24"/>
        </w:rPr>
      </w:pPr>
      <w:r>
        <w:rPr>
          <w:sz w:val="24"/>
        </w:rPr>
        <w:t>9.</w:t>
      </w:r>
      <w:r>
        <w:rPr>
          <w:sz w:val="24"/>
        </w:rPr>
        <w:tab/>
        <w:t>NOTICE:  Notice to the Lessor shall be deemed given if mailed or delivered to the above address.  Notice to the Lessee(s) shall be deemed given if mailed or delivered to the Lessee(s) or anyone authorized to be at the address of the premises.  All notices must be in writing.  Oral notices are not effective as notice.</w:t>
      </w:r>
    </w:p>
    <w:p w:rsidR="00AF429F" w:rsidRDefault="00AF429F">
      <w:pPr>
        <w:jc w:val="both"/>
        <w:rPr>
          <w:sz w:val="24"/>
        </w:rPr>
      </w:pPr>
    </w:p>
    <w:p w:rsidR="00AF429F" w:rsidRDefault="00AF429F">
      <w:pPr>
        <w:jc w:val="both"/>
        <w:rPr>
          <w:sz w:val="24"/>
        </w:rPr>
      </w:pPr>
      <w:r>
        <w:rPr>
          <w:sz w:val="24"/>
        </w:rPr>
        <w:lastRenderedPageBreak/>
        <w:t>10.</w:t>
      </w:r>
      <w:r>
        <w:rPr>
          <w:sz w:val="24"/>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admitting liability for rent owed or a violation of the lease.  The Lessee(s) shall pay all costs associated with the collection of rent over 30 days past due.</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jc w:val="both"/>
        <w:rPr>
          <w:sz w:val="24"/>
        </w:rPr>
      </w:pPr>
      <w:r>
        <w:rPr>
          <w:sz w:val="24"/>
        </w:rPr>
        <w:t xml:space="preserve">10A. CHOICE OF FORUM (JURISDICTION):  All disputes, claims or other court actions concerning the Landlord/Tenant relationship, including but not limited to claims under </w:t>
      </w:r>
      <w:proofErr w:type="spellStart"/>
      <w:r>
        <w:rPr>
          <w:sz w:val="24"/>
        </w:rPr>
        <w:t>G.L.c</w:t>
      </w:r>
      <w:proofErr w:type="spellEnd"/>
      <w:r>
        <w:rPr>
          <w:sz w:val="24"/>
        </w:rPr>
        <w:t xml:space="preserve">. 111 § 127 et seq., </w:t>
      </w:r>
      <w:proofErr w:type="spellStart"/>
      <w:r>
        <w:rPr>
          <w:sz w:val="24"/>
        </w:rPr>
        <w:t>G.L.c</w:t>
      </w:r>
      <w:proofErr w:type="spellEnd"/>
      <w:r>
        <w:rPr>
          <w:sz w:val="24"/>
        </w:rPr>
        <w:t xml:space="preserve"> 186 § 11, 12, 14, 15B, 15F, 18, or </w:t>
      </w:r>
      <w:proofErr w:type="spellStart"/>
      <w:r>
        <w:rPr>
          <w:sz w:val="24"/>
        </w:rPr>
        <w:t>G.L.c</w:t>
      </w:r>
      <w:proofErr w:type="spellEnd"/>
      <w:r>
        <w:rPr>
          <w:sz w:val="24"/>
        </w:rPr>
        <w:t xml:space="preserve">. 239 § 1 et. seq., must be only brought in the Northampton District Court, or Hampshire Superior Court, or Western Division of the Housing Court Department established for Hampshire County.  The Lessee specifically acknowledges that any claim involving the Landlord/Tenant relationship or the Leased Premises is an action concerning property located in Hampshire County.  Venue of all such claims must be heard in Hampshire County, or the Federal Court located in Western Massachusetts. </w:t>
      </w:r>
    </w:p>
    <w:p w:rsidR="00AF429F" w:rsidRDefault="00AF429F">
      <w:pPr>
        <w:jc w:val="both"/>
        <w:rPr>
          <w:sz w:val="24"/>
        </w:rPr>
      </w:pPr>
    </w:p>
    <w:p w:rsidR="00AF429F" w:rsidRDefault="003A1B63">
      <w:pPr>
        <w:jc w:val="both"/>
        <w:rPr>
          <w:sz w:val="24"/>
        </w:rPr>
      </w:pPr>
      <w:r>
        <w:rPr>
          <w:sz w:val="24"/>
        </w:rPr>
        <w:t>11.</w:t>
      </w:r>
      <w:r>
        <w:rPr>
          <w:sz w:val="24"/>
        </w:rPr>
        <w:tab/>
        <w:t xml:space="preserve">RENEWAL: </w:t>
      </w:r>
      <w:r w:rsidR="00AF429F">
        <w:rPr>
          <w:sz w:val="24"/>
        </w:rPr>
        <w:t>Lessee(s)indication of Lessee's desire to renew shall not bind Lessor to renew this lease.</w:t>
      </w:r>
    </w:p>
    <w:p w:rsidR="00AF429F" w:rsidRDefault="00AF429F">
      <w:pPr>
        <w:jc w:val="both"/>
        <w:rPr>
          <w:sz w:val="24"/>
        </w:rPr>
      </w:pPr>
    </w:p>
    <w:p w:rsidR="00AF429F" w:rsidRDefault="00AF429F">
      <w:pPr>
        <w:jc w:val="both"/>
        <w:rPr>
          <w:sz w:val="24"/>
        </w:rPr>
      </w:pPr>
      <w:r>
        <w:rPr>
          <w:sz w:val="24"/>
        </w:rPr>
        <w:t>12.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AF429F" w:rsidRDefault="00AF429F">
      <w:pPr>
        <w:jc w:val="both"/>
        <w:rPr>
          <w:sz w:val="24"/>
        </w:rPr>
      </w:pPr>
    </w:p>
    <w:p w:rsidR="00987B4D" w:rsidRDefault="00AF429F">
      <w:pPr>
        <w:jc w:val="both"/>
        <w:rPr>
          <w:sz w:val="24"/>
        </w:rPr>
      </w:pPr>
      <w:r>
        <w:rPr>
          <w:sz w:val="24"/>
        </w:rPr>
        <w:t xml:space="preserve">13.  SEVERABILITY:  In the event that any provision of this agreement is invalidated by a court of competent jurisdiction, then said provision shall be severed and all remaining </w:t>
      </w:r>
      <w:r>
        <w:rPr>
          <w:sz w:val="24"/>
        </w:rPr>
        <w:lastRenderedPageBreak/>
        <w:t>provisions shall be enforced to the extent legally permissible.</w:t>
      </w:r>
    </w:p>
    <w:p w:rsidR="00C254AE" w:rsidRDefault="00AF429F" w:rsidP="00CC19B5">
      <w:pPr>
        <w:pStyle w:val="BodyText2"/>
      </w:pPr>
      <w:r>
        <w:t xml:space="preserve">THIS LEASE WILL INCLUDE UPON THE TENDERING OF ALL FUNDS AND RECEIPT OF ALL SIGNATURES:(1) A SECURITY DEPOSIT RECEIPT, (2) LAST MONTH'S RENT RECEIPT, (3) A STATEMENT OF CONDITION (4) LEAD PAINT CERTIFICATION FORM, </w:t>
      </w:r>
      <w:r w:rsidR="00903636">
        <w:t xml:space="preserve">(5) A STATEMENT OF NO MORE THAN FOUR UNRELATED, </w:t>
      </w:r>
      <w:r>
        <w:t>WHICH ARE INCORPORATED HEREIN BY THIS REFERENCE AND FORM AN INTEGRAL PART HEREOF.  TOGETHER THEY WILL CONSTITUTE THE ENTIRE AGREEMENT OF THE PARTIES.  THERE ARE NO ORAL AGREEMENTS.</w:t>
      </w:r>
    </w:p>
    <w:p w:rsidR="00C254AE" w:rsidRDefault="00C254AE">
      <w:pPr>
        <w:jc w:val="both"/>
        <w:rPr>
          <w:sz w:val="24"/>
        </w:rPr>
      </w:pPr>
    </w:p>
    <w:p w:rsidR="00AF429F" w:rsidRDefault="00AF429F">
      <w:pPr>
        <w:jc w:val="both"/>
        <w:rPr>
          <w:sz w:val="24"/>
        </w:rPr>
      </w:pPr>
      <w:r>
        <w:rPr>
          <w:sz w:val="24"/>
        </w:rPr>
        <w:t>In Witness Whereof the parties hereto interchangeably set their hands and seals this _____________ day of _________________, 20___.</w:t>
      </w:r>
    </w:p>
    <w:p w:rsidR="00060DFC" w:rsidRDefault="005E33F2">
      <w:pPr>
        <w:jc w:val="both"/>
        <w:rPr>
          <w:sz w:val="24"/>
        </w:rPr>
      </w:pPr>
      <w:r>
        <w:rPr>
          <w:sz w:val="24"/>
        </w:rPr>
        <w:t>LESSEES:</w:t>
      </w:r>
      <w:r>
        <w:rPr>
          <w:sz w:val="24"/>
        </w:rPr>
        <w:tab/>
      </w:r>
      <w:r>
        <w:rPr>
          <w:sz w:val="24"/>
        </w:rPr>
        <w:tab/>
      </w:r>
      <w:r>
        <w:rPr>
          <w:sz w:val="24"/>
        </w:rPr>
        <w:tab/>
      </w:r>
    </w:p>
    <w:p w:rsidR="00AF429F" w:rsidRDefault="005E33F2">
      <w:pPr>
        <w:jc w:val="both"/>
        <w:rPr>
          <w:sz w:val="24"/>
        </w:rPr>
      </w:pPr>
      <w:r>
        <w:rPr>
          <w:sz w:val="24"/>
        </w:rPr>
        <w:tab/>
      </w:r>
      <w:r>
        <w:rPr>
          <w:sz w:val="24"/>
        </w:rPr>
        <w:tab/>
      </w:r>
      <w:r>
        <w:rPr>
          <w:sz w:val="24"/>
        </w:rPr>
        <w:tab/>
      </w:r>
      <w:r>
        <w:rPr>
          <w:sz w:val="24"/>
        </w:rPr>
        <w:tab/>
      </w:r>
    </w:p>
    <w:p w:rsidR="00AF429F" w:rsidRDefault="00AF429F" w:rsidP="005E33F2">
      <w:pPr>
        <w:jc w:val="both"/>
        <w:rPr>
          <w:sz w:val="24"/>
        </w:rPr>
      </w:pPr>
      <w:r>
        <w:rPr>
          <w:sz w:val="24"/>
        </w:rPr>
        <w:t>_______________________________</w:t>
      </w:r>
      <w:r w:rsidR="005E33F2">
        <w:rPr>
          <w:sz w:val="24"/>
        </w:rPr>
        <w:t xml:space="preserve">         __________________</w:t>
      </w:r>
      <w:r>
        <w:rPr>
          <w:sz w:val="24"/>
        </w:rPr>
        <w:tab/>
        <w:t xml:space="preserve">  </w:t>
      </w:r>
    </w:p>
    <w:p w:rsidR="00FB2119" w:rsidRDefault="0000499A">
      <w:pPr>
        <w:jc w:val="both"/>
        <w:rPr>
          <w:sz w:val="24"/>
        </w:rPr>
      </w:pPr>
      <w:proofErr w:type="spellStart"/>
      <w:r>
        <w:rPr>
          <w:sz w:val="24"/>
        </w:rPr>
        <w:t>xxxxxxx</w:t>
      </w:r>
      <w:proofErr w:type="spellEnd"/>
      <w:r>
        <w:rPr>
          <w:sz w:val="24"/>
        </w:rPr>
        <w:tab/>
      </w:r>
      <w:r w:rsidR="00033897">
        <w:rPr>
          <w:sz w:val="24"/>
        </w:rPr>
        <w:t xml:space="preserve"> </w:t>
      </w:r>
      <w:r w:rsidR="00033897">
        <w:rPr>
          <w:sz w:val="24"/>
        </w:rPr>
        <w:tab/>
      </w:r>
      <w:r w:rsidR="00033897">
        <w:rPr>
          <w:sz w:val="24"/>
        </w:rPr>
        <w:tab/>
      </w:r>
      <w:r w:rsidR="00033897">
        <w:rPr>
          <w:sz w:val="24"/>
        </w:rPr>
        <w:tab/>
      </w:r>
      <w:r w:rsidR="00033897">
        <w:rPr>
          <w:sz w:val="24"/>
        </w:rPr>
        <w:tab/>
      </w:r>
      <w:r w:rsidR="00033897">
        <w:rPr>
          <w:sz w:val="24"/>
        </w:rPr>
        <w:tab/>
      </w:r>
      <w:r w:rsidR="00033897">
        <w:rPr>
          <w:sz w:val="24"/>
        </w:rPr>
        <w:tab/>
      </w:r>
      <w:proofErr w:type="spellStart"/>
      <w:r>
        <w:rPr>
          <w:sz w:val="24"/>
        </w:rPr>
        <w:t>xxxxxx</w:t>
      </w:r>
      <w:proofErr w:type="spellEnd"/>
      <w:r w:rsidR="00033897">
        <w:rPr>
          <w:sz w:val="24"/>
        </w:rPr>
        <w:t xml:space="preserve"> </w:t>
      </w:r>
    </w:p>
    <w:p w:rsidR="00060DFC" w:rsidRDefault="00060DFC">
      <w:pPr>
        <w:jc w:val="both"/>
        <w:rPr>
          <w:sz w:val="24"/>
        </w:rPr>
      </w:pPr>
      <w:r>
        <w:rPr>
          <w:sz w:val="24"/>
        </w:rPr>
        <w:t>_______________________________         __________________</w:t>
      </w:r>
    </w:p>
    <w:p w:rsidR="00980875" w:rsidRDefault="0000499A">
      <w:pPr>
        <w:jc w:val="both"/>
        <w:rPr>
          <w:sz w:val="24"/>
        </w:rPr>
      </w:pPr>
      <w:proofErr w:type="spellStart"/>
      <w:r>
        <w:rPr>
          <w:sz w:val="24"/>
        </w:rPr>
        <w:t>xxxxxxxxxxxx</w:t>
      </w:r>
      <w:proofErr w:type="spellEnd"/>
      <w:r w:rsidR="00033897">
        <w:rPr>
          <w:sz w:val="24"/>
        </w:rPr>
        <w:tab/>
      </w:r>
      <w:r w:rsidR="00033897">
        <w:rPr>
          <w:sz w:val="24"/>
        </w:rPr>
        <w:tab/>
      </w:r>
      <w:r w:rsidR="00033897">
        <w:rPr>
          <w:sz w:val="24"/>
        </w:rPr>
        <w:tab/>
      </w:r>
      <w:r w:rsidR="00033897">
        <w:rPr>
          <w:sz w:val="24"/>
        </w:rPr>
        <w:tab/>
      </w:r>
      <w:r w:rsidR="00033897">
        <w:rPr>
          <w:sz w:val="24"/>
        </w:rPr>
        <w:tab/>
      </w:r>
      <w:r>
        <w:rPr>
          <w:sz w:val="24"/>
        </w:rPr>
        <w:tab/>
      </w:r>
      <w:proofErr w:type="spellStart"/>
      <w:r>
        <w:rPr>
          <w:sz w:val="24"/>
        </w:rPr>
        <w:t>xxxxx</w:t>
      </w:r>
      <w:proofErr w:type="spellEnd"/>
    </w:p>
    <w:p w:rsidR="00060DFC" w:rsidRDefault="00060DFC">
      <w:pPr>
        <w:jc w:val="both"/>
        <w:rPr>
          <w:sz w:val="24"/>
        </w:rPr>
      </w:pPr>
      <w:r>
        <w:rPr>
          <w:sz w:val="24"/>
        </w:rPr>
        <w:t>_______________________________         __________________</w:t>
      </w:r>
      <w:r>
        <w:rPr>
          <w:sz w:val="24"/>
        </w:rPr>
        <w:tab/>
      </w:r>
    </w:p>
    <w:p w:rsidR="00CC19B5" w:rsidRDefault="00CC19B5" w:rsidP="00CC19B5">
      <w:pPr>
        <w:jc w:val="both"/>
        <w:rPr>
          <w:sz w:val="24"/>
        </w:rPr>
      </w:pPr>
      <w:proofErr w:type="gramStart"/>
      <w:r>
        <w:rPr>
          <w:sz w:val="24"/>
        </w:rPr>
        <w:t>Dated:_</w:t>
      </w:r>
      <w:proofErr w:type="gramEnd"/>
      <w:r>
        <w:rPr>
          <w:sz w:val="24"/>
        </w:rPr>
        <w:t>_______________</w:t>
      </w:r>
    </w:p>
    <w:p w:rsidR="00CC19B5" w:rsidRDefault="00CC19B5">
      <w:pPr>
        <w:jc w:val="both"/>
        <w:rPr>
          <w:sz w:val="24"/>
        </w:rPr>
      </w:pPr>
    </w:p>
    <w:p w:rsidR="00FB2119" w:rsidRDefault="00CC19B5">
      <w:pPr>
        <w:jc w:val="both"/>
        <w:rPr>
          <w:sz w:val="24"/>
        </w:rPr>
      </w:pPr>
      <w:r>
        <w:rPr>
          <w:sz w:val="24"/>
        </w:rPr>
        <w:t>_________________________</w:t>
      </w:r>
    </w:p>
    <w:p w:rsidR="00AF429F" w:rsidRDefault="00FB2119">
      <w:pPr>
        <w:jc w:val="both"/>
        <w:rPr>
          <w:sz w:val="24"/>
        </w:rPr>
      </w:pPr>
      <w:r>
        <w:rPr>
          <w:sz w:val="24"/>
        </w:rPr>
        <w:t>Agent of LESSOR:</w:t>
      </w:r>
      <w:r w:rsidR="00AF429F">
        <w:rPr>
          <w:sz w:val="24"/>
        </w:rPr>
        <w:tab/>
        <w:t xml:space="preserve"> </w:t>
      </w:r>
      <w:r w:rsidR="00AF429F">
        <w:rPr>
          <w:sz w:val="24"/>
        </w:rPr>
        <w:tab/>
      </w:r>
      <w:r w:rsidR="00CC19B5">
        <w:rPr>
          <w:sz w:val="24"/>
        </w:rPr>
        <w:tab/>
      </w:r>
      <w:r w:rsidR="00CC19B5">
        <w:rPr>
          <w:sz w:val="24"/>
        </w:rPr>
        <w:tab/>
      </w:r>
      <w:r w:rsidR="00CC19B5">
        <w:rPr>
          <w:sz w:val="24"/>
        </w:rPr>
        <w:tab/>
      </w:r>
      <w:proofErr w:type="gramStart"/>
      <w:r w:rsidR="00CC19B5">
        <w:rPr>
          <w:sz w:val="24"/>
        </w:rPr>
        <w:t>Dated:_</w:t>
      </w:r>
      <w:proofErr w:type="gramEnd"/>
      <w:r w:rsidR="00CC19B5">
        <w:rPr>
          <w:sz w:val="24"/>
        </w:rPr>
        <w:t>_______________</w:t>
      </w:r>
    </w:p>
    <w:p w:rsidR="00AF429F" w:rsidRDefault="00AF429F">
      <w:pPr>
        <w:jc w:val="both"/>
        <w:rPr>
          <w:sz w:val="24"/>
        </w:rPr>
      </w:pPr>
    </w:p>
    <w:p w:rsidR="00AF429F" w:rsidRDefault="00AF429F">
      <w:pPr>
        <w:jc w:val="both"/>
        <w:rPr>
          <w:sz w:val="24"/>
        </w:rPr>
      </w:pPr>
      <w:r>
        <w:rPr>
          <w:sz w:val="24"/>
        </w:rPr>
        <w:t xml:space="preserve">The personally appeared the above </w:t>
      </w:r>
      <w:proofErr w:type="spellStart"/>
      <w:r>
        <w:rPr>
          <w:sz w:val="24"/>
        </w:rPr>
        <w:t>named_____________________and</w:t>
      </w:r>
      <w:proofErr w:type="spellEnd"/>
      <w:r>
        <w:rPr>
          <w:sz w:val="24"/>
        </w:rPr>
        <w:t xml:space="preserve"> acknowledged the foregoing lease to be his/her free act and deed, before me.</w:t>
      </w:r>
    </w:p>
    <w:p w:rsidR="00AF429F" w:rsidRDefault="00AF429F">
      <w:pPr>
        <w:jc w:val="both"/>
        <w:rPr>
          <w:sz w:val="24"/>
        </w:rPr>
      </w:pPr>
    </w:p>
    <w:p w:rsidR="00AF429F" w:rsidRDefault="005E33F2">
      <w:pPr>
        <w:jc w:val="both"/>
        <w:rPr>
          <w:sz w:val="24"/>
        </w:rPr>
      </w:pPr>
      <w:r>
        <w:rPr>
          <w:sz w:val="24"/>
        </w:rPr>
        <w:t>______________________________</w:t>
      </w:r>
      <w:r w:rsidR="00AF429F">
        <w:rPr>
          <w:sz w:val="24"/>
        </w:rPr>
        <w:t>______________________________</w:t>
      </w:r>
    </w:p>
    <w:p w:rsidR="00AF429F" w:rsidRDefault="005E33F2">
      <w:pPr>
        <w:tabs>
          <w:tab w:val="left" w:pos="0"/>
        </w:tabs>
        <w:ind w:left="5040" w:hanging="5040"/>
        <w:jc w:val="both"/>
        <w:rPr>
          <w:sz w:val="24"/>
        </w:rPr>
      </w:pPr>
      <w:r>
        <w:rPr>
          <w:sz w:val="24"/>
        </w:rPr>
        <w:t>Notary Public:</w:t>
      </w:r>
      <w:r>
        <w:rPr>
          <w:sz w:val="24"/>
        </w:rPr>
        <w:tab/>
      </w:r>
      <w:r w:rsidR="00AF429F">
        <w:rPr>
          <w:sz w:val="24"/>
        </w:rPr>
        <w:tab/>
        <w:t>My commission expires:</w:t>
      </w:r>
    </w:p>
    <w:sectPr w:rsidR="00AF429F" w:rsidSect="005C78A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5A" w:rsidRDefault="00C2515A">
      <w:r>
        <w:separator/>
      </w:r>
    </w:p>
  </w:endnote>
  <w:endnote w:type="continuationSeparator" w:id="0">
    <w:p w:rsidR="00C2515A" w:rsidRDefault="00C2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5A" w:rsidRDefault="00A2042A">
    <w:pPr>
      <w:pStyle w:val="Footer"/>
      <w:framePr w:wrap="around" w:vAnchor="text" w:hAnchor="margin" w:xAlign="center" w:y="1"/>
      <w:rPr>
        <w:rStyle w:val="PageNumber"/>
      </w:rPr>
    </w:pPr>
    <w:r>
      <w:rPr>
        <w:rStyle w:val="PageNumber"/>
      </w:rPr>
      <w:fldChar w:fldCharType="begin"/>
    </w:r>
    <w:r w:rsidR="00C2515A">
      <w:rPr>
        <w:rStyle w:val="PageNumber"/>
      </w:rPr>
      <w:instrText xml:space="preserve">PAGE  </w:instrText>
    </w:r>
    <w:r>
      <w:rPr>
        <w:rStyle w:val="PageNumber"/>
      </w:rPr>
      <w:fldChar w:fldCharType="end"/>
    </w:r>
  </w:p>
  <w:p w:rsidR="00C2515A" w:rsidRDefault="00C2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5A" w:rsidRDefault="00A2042A">
    <w:pPr>
      <w:pStyle w:val="Footer"/>
      <w:framePr w:wrap="around" w:vAnchor="text" w:hAnchor="margin" w:xAlign="center" w:y="1"/>
      <w:rPr>
        <w:rStyle w:val="PageNumber"/>
      </w:rPr>
    </w:pPr>
    <w:r>
      <w:rPr>
        <w:rStyle w:val="PageNumber"/>
      </w:rPr>
      <w:fldChar w:fldCharType="begin"/>
    </w:r>
    <w:r w:rsidR="00C2515A">
      <w:rPr>
        <w:rStyle w:val="PageNumber"/>
      </w:rPr>
      <w:instrText xml:space="preserve">PAGE  </w:instrText>
    </w:r>
    <w:r>
      <w:rPr>
        <w:rStyle w:val="PageNumber"/>
      </w:rPr>
      <w:fldChar w:fldCharType="separate"/>
    </w:r>
    <w:r w:rsidR="00D73ED1">
      <w:rPr>
        <w:rStyle w:val="PageNumber"/>
        <w:noProof/>
      </w:rPr>
      <w:t>14</w:t>
    </w:r>
    <w:r>
      <w:rPr>
        <w:rStyle w:val="PageNumber"/>
      </w:rPr>
      <w:fldChar w:fldCharType="end"/>
    </w:r>
  </w:p>
  <w:p w:rsidR="00C2515A" w:rsidRDefault="00C2515A">
    <w:pPr>
      <w:pStyle w:val="Footer"/>
    </w:pPr>
    <w:r>
      <w:t>LESSEE(S) INITIALS ________    _________     LESSOR(S) INITIALS 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5A" w:rsidRDefault="00C2515A" w:rsidP="006F17D8">
    <w:pPr>
      <w:pStyle w:val="Footer"/>
    </w:pPr>
    <w:r>
      <w:t>LESSEE(S) INITIALS ________    _________     LESSOR(S) INITIALS ________</w:t>
    </w:r>
  </w:p>
  <w:p w:rsidR="00C2515A" w:rsidRDefault="00C2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5A" w:rsidRDefault="00C2515A">
      <w:r>
        <w:separator/>
      </w:r>
    </w:p>
  </w:footnote>
  <w:footnote w:type="continuationSeparator" w:id="0">
    <w:p w:rsidR="00C2515A" w:rsidRDefault="00C2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F72"/>
    <w:multiLevelType w:val="hybridMultilevel"/>
    <w:tmpl w:val="927C2D06"/>
    <w:lvl w:ilvl="0" w:tplc="5016DCD0">
      <w:start w:val="17"/>
      <w:numFmt w:val="upp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91209A"/>
    <w:multiLevelType w:val="hybridMultilevel"/>
    <w:tmpl w:val="636A6B72"/>
    <w:lvl w:ilvl="0" w:tplc="941C6C48">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1"/>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610006"/>
    <w:rsid w:val="0000499A"/>
    <w:rsid w:val="0002197A"/>
    <w:rsid w:val="00033897"/>
    <w:rsid w:val="00041C50"/>
    <w:rsid w:val="00060DFC"/>
    <w:rsid w:val="000957A2"/>
    <w:rsid w:val="000E6FBE"/>
    <w:rsid w:val="001069C7"/>
    <w:rsid w:val="001263A5"/>
    <w:rsid w:val="0014162A"/>
    <w:rsid w:val="00187EEE"/>
    <w:rsid w:val="001A05CB"/>
    <w:rsid w:val="001D2E24"/>
    <w:rsid w:val="00205BDB"/>
    <w:rsid w:val="002427CB"/>
    <w:rsid w:val="00261579"/>
    <w:rsid w:val="002F046F"/>
    <w:rsid w:val="002F7921"/>
    <w:rsid w:val="003134D8"/>
    <w:rsid w:val="00340FB5"/>
    <w:rsid w:val="003554D4"/>
    <w:rsid w:val="00390A9B"/>
    <w:rsid w:val="003A1B63"/>
    <w:rsid w:val="003B4F6C"/>
    <w:rsid w:val="003B79D0"/>
    <w:rsid w:val="003C6817"/>
    <w:rsid w:val="003F3625"/>
    <w:rsid w:val="0042788E"/>
    <w:rsid w:val="00446716"/>
    <w:rsid w:val="0045706B"/>
    <w:rsid w:val="00474E3C"/>
    <w:rsid w:val="004919B0"/>
    <w:rsid w:val="00521AA3"/>
    <w:rsid w:val="00572257"/>
    <w:rsid w:val="005755E8"/>
    <w:rsid w:val="00575B85"/>
    <w:rsid w:val="0058561C"/>
    <w:rsid w:val="005A39DB"/>
    <w:rsid w:val="005C78A1"/>
    <w:rsid w:val="005D3A1A"/>
    <w:rsid w:val="005E33F2"/>
    <w:rsid w:val="005E58B7"/>
    <w:rsid w:val="005F766B"/>
    <w:rsid w:val="00610006"/>
    <w:rsid w:val="00644958"/>
    <w:rsid w:val="00670B62"/>
    <w:rsid w:val="006960CB"/>
    <w:rsid w:val="006C4C40"/>
    <w:rsid w:val="006F17D8"/>
    <w:rsid w:val="006F19B7"/>
    <w:rsid w:val="006F48E5"/>
    <w:rsid w:val="006F7A1B"/>
    <w:rsid w:val="00703D20"/>
    <w:rsid w:val="00747EFB"/>
    <w:rsid w:val="00762837"/>
    <w:rsid w:val="00775281"/>
    <w:rsid w:val="00776E24"/>
    <w:rsid w:val="007B0ACA"/>
    <w:rsid w:val="007E1E2A"/>
    <w:rsid w:val="007F063B"/>
    <w:rsid w:val="00804AD2"/>
    <w:rsid w:val="00816A35"/>
    <w:rsid w:val="00846E59"/>
    <w:rsid w:val="00892181"/>
    <w:rsid w:val="008D2DC3"/>
    <w:rsid w:val="008F21CB"/>
    <w:rsid w:val="008F3C5B"/>
    <w:rsid w:val="00903636"/>
    <w:rsid w:val="0094581D"/>
    <w:rsid w:val="00980875"/>
    <w:rsid w:val="0098152C"/>
    <w:rsid w:val="00987B4D"/>
    <w:rsid w:val="009D31AA"/>
    <w:rsid w:val="00A13592"/>
    <w:rsid w:val="00A2042A"/>
    <w:rsid w:val="00A23E17"/>
    <w:rsid w:val="00A247C1"/>
    <w:rsid w:val="00A40586"/>
    <w:rsid w:val="00A4221C"/>
    <w:rsid w:val="00A500D9"/>
    <w:rsid w:val="00A55BBC"/>
    <w:rsid w:val="00A94817"/>
    <w:rsid w:val="00AF429F"/>
    <w:rsid w:val="00B21060"/>
    <w:rsid w:val="00B976B0"/>
    <w:rsid w:val="00BC1212"/>
    <w:rsid w:val="00BE2748"/>
    <w:rsid w:val="00C2515A"/>
    <w:rsid w:val="00C254AE"/>
    <w:rsid w:val="00C437E3"/>
    <w:rsid w:val="00CB687C"/>
    <w:rsid w:val="00CC19B5"/>
    <w:rsid w:val="00D73ED1"/>
    <w:rsid w:val="00D855D0"/>
    <w:rsid w:val="00DB54F0"/>
    <w:rsid w:val="00DD0074"/>
    <w:rsid w:val="00E2545C"/>
    <w:rsid w:val="00E31BEA"/>
    <w:rsid w:val="00EC26AB"/>
    <w:rsid w:val="00EE6FF3"/>
    <w:rsid w:val="00F145D7"/>
    <w:rsid w:val="00F1719C"/>
    <w:rsid w:val="00F23593"/>
    <w:rsid w:val="00F32484"/>
    <w:rsid w:val="00F326C7"/>
    <w:rsid w:val="00F844B0"/>
    <w:rsid w:val="00F978BB"/>
    <w:rsid w:val="00FB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ECE02"/>
  <w15:docId w15:val="{29EDEE80-67BA-49BD-9F38-B13E442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8A1"/>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3F36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78A1"/>
  </w:style>
  <w:style w:type="paragraph" w:styleId="Footer">
    <w:name w:val="footer"/>
    <w:basedOn w:val="Normal"/>
    <w:link w:val="FooterChar"/>
    <w:semiHidden/>
    <w:rsid w:val="005C78A1"/>
    <w:pPr>
      <w:tabs>
        <w:tab w:val="center" w:pos="4320"/>
        <w:tab w:val="right" w:pos="8640"/>
      </w:tabs>
    </w:pPr>
  </w:style>
  <w:style w:type="character" w:styleId="PageNumber">
    <w:name w:val="page number"/>
    <w:basedOn w:val="DefaultParagraphFont"/>
    <w:semiHidden/>
    <w:rsid w:val="005C78A1"/>
  </w:style>
  <w:style w:type="paragraph" w:styleId="BodyText">
    <w:name w:val="Body Text"/>
    <w:basedOn w:val="Normal"/>
    <w:semiHidden/>
    <w:rsid w:val="005C78A1"/>
    <w:pPr>
      <w:widowControl/>
      <w:autoSpaceDE/>
      <w:autoSpaceDN/>
      <w:adjustRightInd/>
    </w:pPr>
    <w:rPr>
      <w:rFonts w:ascii="Times New Roman" w:hAnsi="Times New Roman"/>
      <w:b/>
      <w:bCs/>
      <w:sz w:val="24"/>
    </w:rPr>
  </w:style>
  <w:style w:type="paragraph" w:styleId="BodyText2">
    <w:name w:val="Body Text 2"/>
    <w:basedOn w:val="Normal"/>
    <w:semiHidden/>
    <w:rsid w:val="005C78A1"/>
    <w:pPr>
      <w:jc w:val="both"/>
    </w:pPr>
    <w:rPr>
      <w:b/>
      <w:bCs/>
      <w:sz w:val="24"/>
    </w:rPr>
  </w:style>
  <w:style w:type="paragraph" w:styleId="Header">
    <w:name w:val="header"/>
    <w:basedOn w:val="Normal"/>
    <w:link w:val="HeaderChar"/>
    <w:uiPriority w:val="99"/>
    <w:semiHidden/>
    <w:unhideWhenUsed/>
    <w:rsid w:val="00903636"/>
    <w:pPr>
      <w:tabs>
        <w:tab w:val="center" w:pos="4680"/>
        <w:tab w:val="right" w:pos="9360"/>
      </w:tabs>
    </w:pPr>
  </w:style>
  <w:style w:type="character" w:customStyle="1" w:styleId="HeaderChar">
    <w:name w:val="Header Char"/>
    <w:basedOn w:val="DefaultParagraphFont"/>
    <w:link w:val="Header"/>
    <w:uiPriority w:val="99"/>
    <w:semiHidden/>
    <w:rsid w:val="00903636"/>
    <w:rPr>
      <w:rFonts w:ascii="Courier" w:hAnsi="Courier"/>
      <w:szCs w:val="24"/>
    </w:rPr>
  </w:style>
  <w:style w:type="character" w:customStyle="1" w:styleId="FooterChar">
    <w:name w:val="Footer Char"/>
    <w:basedOn w:val="DefaultParagraphFont"/>
    <w:link w:val="Footer"/>
    <w:semiHidden/>
    <w:rsid w:val="006F17D8"/>
    <w:rPr>
      <w:rFonts w:ascii="Courier" w:hAnsi="Courier"/>
      <w:szCs w:val="24"/>
    </w:rPr>
  </w:style>
  <w:style w:type="paragraph" w:styleId="ListParagraph">
    <w:name w:val="List Paragraph"/>
    <w:basedOn w:val="Normal"/>
    <w:uiPriority w:val="34"/>
    <w:qFormat/>
    <w:rsid w:val="003F3625"/>
    <w:pPr>
      <w:ind w:left="720"/>
      <w:contextualSpacing/>
    </w:pPr>
  </w:style>
  <w:style w:type="character" w:customStyle="1" w:styleId="Heading1Char">
    <w:name w:val="Heading 1 Char"/>
    <w:basedOn w:val="DefaultParagraphFont"/>
    <w:link w:val="Heading1"/>
    <w:uiPriority w:val="9"/>
    <w:rsid w:val="003F36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5786">
      <w:bodyDiv w:val="1"/>
      <w:marLeft w:val="0"/>
      <w:marRight w:val="0"/>
      <w:marTop w:val="0"/>
      <w:marBottom w:val="0"/>
      <w:divBdr>
        <w:top w:val="none" w:sz="0" w:space="0" w:color="auto"/>
        <w:left w:val="none" w:sz="0" w:space="0" w:color="auto"/>
        <w:bottom w:val="none" w:sz="0" w:space="0" w:color="auto"/>
        <w:right w:val="none" w:sz="0" w:space="0" w:color="auto"/>
      </w:divBdr>
    </w:div>
    <w:div w:id="113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59A2E-1F7C-46D0-AC7F-0011744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Bowser</dc:creator>
  <cp:lastModifiedBy>Owner</cp:lastModifiedBy>
  <cp:revision>9</cp:revision>
  <cp:lastPrinted>2014-01-22T17:47:00Z</cp:lastPrinted>
  <dcterms:created xsi:type="dcterms:W3CDTF">2016-10-03T16:30:00Z</dcterms:created>
  <dcterms:modified xsi:type="dcterms:W3CDTF">2017-09-18T19:43:00Z</dcterms:modified>
</cp:coreProperties>
</file>